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908"/>
        <w:gridCol w:w="1162"/>
        <w:gridCol w:w="98"/>
        <w:gridCol w:w="707"/>
        <w:gridCol w:w="359"/>
        <w:gridCol w:w="596"/>
        <w:gridCol w:w="568"/>
        <w:gridCol w:w="895"/>
        <w:gridCol w:w="1011"/>
        <w:gridCol w:w="451"/>
        <w:gridCol w:w="1461"/>
        <w:gridCol w:w="1466"/>
      </w:tblGrid>
      <w:tr w:rsidR="00AF55E3" w:rsidRPr="007D69C9" w14:paraId="691D93CD" w14:textId="77777777" w:rsidTr="004B3F2B">
        <w:trPr>
          <w:trHeight w:val="432"/>
        </w:trPr>
        <w:tc>
          <w:tcPr>
            <w:tcW w:w="5000" w:type="pct"/>
            <w:gridSpan w:val="12"/>
            <w:tcBorders>
              <w:top w:val="single" w:sz="12" w:space="0" w:color="auto"/>
              <w:left w:val="single" w:sz="12" w:space="0" w:color="auto"/>
              <w:bottom w:val="single" w:sz="12" w:space="0" w:color="auto"/>
              <w:right w:val="single" w:sz="12" w:space="0" w:color="auto"/>
            </w:tcBorders>
            <w:shd w:val="clear" w:color="auto" w:fill="6E6E6E"/>
            <w:vAlign w:val="center"/>
          </w:tcPr>
          <w:p w14:paraId="22B3DC77" w14:textId="77777777" w:rsidR="00AF55E3" w:rsidRPr="007D69C9" w:rsidRDefault="00AF55E3" w:rsidP="004C3B27">
            <w:pPr>
              <w:rPr>
                <w:b/>
                <w:sz w:val="21"/>
                <w:szCs w:val="21"/>
              </w:rPr>
            </w:pPr>
            <w:bookmarkStart w:id="0" w:name="_GoBack"/>
            <w:bookmarkEnd w:id="0"/>
            <w:r w:rsidRPr="007D69C9">
              <w:rPr>
                <w:b/>
                <w:color w:val="FFFFFF" w:themeColor="background1"/>
                <w:szCs w:val="21"/>
              </w:rPr>
              <w:t xml:space="preserve">Patient information </w:t>
            </w:r>
          </w:p>
        </w:tc>
      </w:tr>
      <w:tr w:rsidR="00E41F68" w:rsidRPr="007D69C9" w14:paraId="752542B0" w14:textId="77777777" w:rsidTr="00FC4727">
        <w:trPr>
          <w:trHeight w:val="440"/>
        </w:trPr>
        <w:tc>
          <w:tcPr>
            <w:tcW w:w="893" w:type="pct"/>
            <w:tcBorders>
              <w:top w:val="single" w:sz="12" w:space="0" w:color="auto"/>
              <w:left w:val="single" w:sz="12" w:space="0" w:color="auto"/>
              <w:bottom w:val="single" w:sz="12" w:space="0" w:color="auto"/>
              <w:right w:val="single" w:sz="8" w:space="0" w:color="auto"/>
            </w:tcBorders>
            <w:shd w:val="clear" w:color="auto" w:fill="35569D"/>
            <w:vAlign w:val="center"/>
          </w:tcPr>
          <w:p w14:paraId="2EBBFFC2" w14:textId="77777777" w:rsidR="00E973A0" w:rsidRPr="007D69C9" w:rsidRDefault="00E973A0" w:rsidP="004C3B27">
            <w:pPr>
              <w:rPr>
                <w:b/>
                <w:sz w:val="21"/>
                <w:szCs w:val="21"/>
              </w:rPr>
            </w:pPr>
            <w:r w:rsidRPr="007D69C9">
              <w:rPr>
                <w:b/>
                <w:color w:val="FFFFFF" w:themeColor="background1"/>
                <w:sz w:val="21"/>
                <w:szCs w:val="21"/>
              </w:rPr>
              <w:t>**Local patient identifier</w:t>
            </w:r>
            <w:r w:rsidRPr="007D69C9">
              <w:rPr>
                <w:color w:val="FFFFFF" w:themeColor="background1"/>
                <w:sz w:val="21"/>
                <w:szCs w:val="21"/>
              </w:rPr>
              <w:t xml:space="preserve"> </w:t>
            </w:r>
            <w:r w:rsidRPr="007D69C9">
              <w:rPr>
                <w:sz w:val="21"/>
                <w:szCs w:val="21"/>
              </w:rPr>
              <w:br/>
            </w:r>
            <w:r w:rsidRPr="004B3F2B">
              <w:rPr>
                <w:i/>
                <w:color w:val="FFFF00"/>
                <w:sz w:val="21"/>
                <w:szCs w:val="21"/>
              </w:rPr>
              <w:t>(NOT NHS number)</w:t>
            </w:r>
          </w:p>
        </w:tc>
        <w:tc>
          <w:tcPr>
            <w:tcW w:w="1634" w:type="pct"/>
            <w:gridSpan w:val="6"/>
            <w:tcBorders>
              <w:top w:val="single" w:sz="8" w:space="0" w:color="auto"/>
              <w:left w:val="single" w:sz="8" w:space="0" w:color="auto"/>
              <w:bottom w:val="single" w:sz="8" w:space="0" w:color="auto"/>
              <w:right w:val="single" w:sz="8" w:space="0" w:color="auto"/>
            </w:tcBorders>
            <w:shd w:val="clear" w:color="auto" w:fill="AEBFE4"/>
            <w:vAlign w:val="center"/>
          </w:tcPr>
          <w:p w14:paraId="7D4F789C" w14:textId="77777777" w:rsidR="00E973A0" w:rsidRPr="007D69C9" w:rsidRDefault="00E973A0" w:rsidP="004C3B27">
            <w:pPr>
              <w:rPr>
                <w:b/>
                <w:sz w:val="21"/>
                <w:szCs w:val="21"/>
              </w:rPr>
            </w:pPr>
          </w:p>
        </w:tc>
        <w:tc>
          <w:tcPr>
            <w:tcW w:w="892" w:type="pct"/>
            <w:gridSpan w:val="2"/>
            <w:tcBorders>
              <w:top w:val="single" w:sz="12" w:space="0" w:color="auto"/>
              <w:left w:val="single" w:sz="8" w:space="0" w:color="auto"/>
              <w:bottom w:val="single" w:sz="12" w:space="0" w:color="auto"/>
            </w:tcBorders>
            <w:shd w:val="clear" w:color="auto" w:fill="35569D"/>
            <w:vAlign w:val="center"/>
          </w:tcPr>
          <w:p w14:paraId="6CD2EF48" w14:textId="77777777" w:rsidR="00E973A0" w:rsidRPr="007D69C9" w:rsidRDefault="00E973A0" w:rsidP="004C3B27">
            <w:pPr>
              <w:rPr>
                <w:b/>
                <w:sz w:val="21"/>
                <w:szCs w:val="21"/>
              </w:rPr>
            </w:pPr>
            <w:r w:rsidRPr="007D69C9">
              <w:rPr>
                <w:b/>
                <w:color w:val="FFFFFF" w:themeColor="background1"/>
                <w:sz w:val="21"/>
                <w:szCs w:val="21"/>
              </w:rPr>
              <w:t>**Year of birth</w:t>
            </w:r>
            <w:r w:rsidRPr="007D69C9">
              <w:rPr>
                <w:b/>
                <w:color w:val="FFFFFF" w:themeColor="background1"/>
                <w:sz w:val="21"/>
                <w:szCs w:val="21"/>
              </w:rPr>
              <w:tab/>
            </w:r>
          </w:p>
        </w:tc>
        <w:tc>
          <w:tcPr>
            <w:tcW w:w="1581" w:type="pct"/>
            <w:gridSpan w:val="3"/>
            <w:tcBorders>
              <w:top w:val="single" w:sz="12" w:space="0" w:color="auto"/>
              <w:bottom w:val="single" w:sz="12" w:space="0" w:color="auto"/>
              <w:right w:val="single" w:sz="12" w:space="0" w:color="auto"/>
            </w:tcBorders>
            <w:shd w:val="clear" w:color="auto" w:fill="B1C1E5"/>
            <w:vAlign w:val="center"/>
          </w:tcPr>
          <w:p w14:paraId="73328BAC" w14:textId="77777777" w:rsidR="00E973A0" w:rsidRPr="007D69C9" w:rsidRDefault="00E973A0" w:rsidP="004C3B27">
            <w:pPr>
              <w:rPr>
                <w:b/>
                <w:sz w:val="21"/>
                <w:szCs w:val="21"/>
              </w:rPr>
            </w:pPr>
          </w:p>
        </w:tc>
      </w:tr>
      <w:tr w:rsidR="007D69C9" w:rsidRPr="007D69C9" w14:paraId="0788330F" w14:textId="77777777" w:rsidTr="00FC4727">
        <w:trPr>
          <w:trHeight w:val="440"/>
        </w:trPr>
        <w:tc>
          <w:tcPr>
            <w:tcW w:w="893" w:type="pct"/>
            <w:tcBorders>
              <w:top w:val="single" w:sz="12" w:space="0" w:color="auto"/>
              <w:left w:val="single" w:sz="12" w:space="0" w:color="auto"/>
              <w:bottom w:val="single" w:sz="12" w:space="0" w:color="auto"/>
            </w:tcBorders>
            <w:shd w:val="clear" w:color="auto" w:fill="35569D"/>
            <w:vAlign w:val="center"/>
          </w:tcPr>
          <w:p w14:paraId="317C47DC" w14:textId="77777777" w:rsidR="00E973A0" w:rsidRPr="007D69C9" w:rsidRDefault="00E973A0" w:rsidP="004C3B27">
            <w:pPr>
              <w:rPr>
                <w:b/>
                <w:sz w:val="21"/>
                <w:szCs w:val="21"/>
              </w:rPr>
            </w:pPr>
            <w:r w:rsidRPr="007D69C9">
              <w:rPr>
                <w:b/>
                <w:color w:val="FFFFFF" w:themeColor="background1"/>
                <w:sz w:val="21"/>
                <w:szCs w:val="21"/>
              </w:rPr>
              <w:t>**Gender</w:t>
            </w:r>
            <w:r w:rsidRPr="007D69C9">
              <w:rPr>
                <w:b/>
                <w:color w:val="FFFFFF" w:themeColor="background1"/>
                <w:sz w:val="21"/>
                <w:szCs w:val="21"/>
              </w:rPr>
              <w:tab/>
            </w:r>
          </w:p>
        </w:tc>
        <w:tc>
          <w:tcPr>
            <w:tcW w:w="544" w:type="pct"/>
            <w:tcBorders>
              <w:top w:val="single" w:sz="12" w:space="0" w:color="auto"/>
              <w:bottom w:val="single" w:sz="8" w:space="0" w:color="auto"/>
              <w:right w:val="single" w:sz="12" w:space="0" w:color="B1C1E5"/>
            </w:tcBorders>
            <w:shd w:val="clear" w:color="auto" w:fill="B1C1E5"/>
            <w:vAlign w:val="center"/>
          </w:tcPr>
          <w:p w14:paraId="07DD8862" w14:textId="77777777" w:rsidR="00E973A0" w:rsidRPr="007D69C9" w:rsidRDefault="00CF54B0" w:rsidP="007D69C9">
            <w:pPr>
              <w:rPr>
                <w:sz w:val="21"/>
                <w:szCs w:val="21"/>
              </w:rPr>
            </w:pPr>
            <w:sdt>
              <w:sdtPr>
                <w:rPr>
                  <w:rFonts w:eastAsia="Times New Roman" w:cs="Arial"/>
                  <w:color w:val="000000" w:themeColor="text1"/>
                  <w:sz w:val="21"/>
                  <w:szCs w:val="21"/>
                </w:rPr>
                <w:id w:val="-509910466"/>
                <w14:checkbox>
                  <w14:checked w14:val="0"/>
                  <w14:checkedState w14:val="2612" w14:font="MS Mincho"/>
                  <w14:uncheckedState w14:val="2610" w14:font="MS Mincho"/>
                </w14:checkbox>
              </w:sdtPr>
              <w:sdtEndPr/>
              <w:sdtContent>
                <w:r w:rsidR="007D69C9" w:rsidRPr="007D69C9">
                  <w:rPr>
                    <w:rFonts w:ascii="MS Gothic" w:eastAsia="MS Gothic" w:hAnsi="MS Gothic" w:cs="MS Gothic" w:hint="eastAsia"/>
                    <w:color w:val="000000" w:themeColor="text1"/>
                    <w:sz w:val="21"/>
                    <w:szCs w:val="21"/>
                  </w:rPr>
                  <w:t>☐</w:t>
                </w:r>
              </w:sdtContent>
            </w:sdt>
            <w:r w:rsidR="00E973A0" w:rsidRPr="007D69C9">
              <w:rPr>
                <w:sz w:val="21"/>
                <w:szCs w:val="21"/>
              </w:rPr>
              <w:t xml:space="preserve"> M</w:t>
            </w:r>
          </w:p>
        </w:tc>
        <w:tc>
          <w:tcPr>
            <w:tcW w:w="545" w:type="pct"/>
            <w:gridSpan w:val="3"/>
            <w:tcBorders>
              <w:top w:val="single" w:sz="12" w:space="0" w:color="auto"/>
              <w:left w:val="single" w:sz="12" w:space="0" w:color="B1C1E5"/>
              <w:bottom w:val="single" w:sz="8" w:space="0" w:color="auto"/>
              <w:right w:val="single" w:sz="12" w:space="0" w:color="B1C1E5"/>
            </w:tcBorders>
            <w:shd w:val="clear" w:color="auto" w:fill="B1C1E5"/>
            <w:vAlign w:val="center"/>
          </w:tcPr>
          <w:p w14:paraId="58C5D9B0" w14:textId="77777777" w:rsidR="00E973A0" w:rsidRPr="007D69C9" w:rsidRDefault="007D69C9" w:rsidP="007D69C9">
            <w:pPr>
              <w:rPr>
                <w:sz w:val="21"/>
                <w:szCs w:val="21"/>
              </w:rPr>
            </w:pPr>
            <w:r w:rsidRPr="007D69C9">
              <w:rPr>
                <w:rFonts w:ascii="MS Gothic" w:eastAsia="MS Gothic" w:hAnsi="MS Gothic" w:cs="MS Gothic" w:hint="eastAsia"/>
                <w:sz w:val="21"/>
                <w:szCs w:val="21"/>
              </w:rPr>
              <w:t>☐</w:t>
            </w:r>
            <w:r w:rsidR="00E973A0" w:rsidRPr="007D69C9">
              <w:rPr>
                <w:sz w:val="21"/>
                <w:szCs w:val="21"/>
              </w:rPr>
              <w:t xml:space="preserve"> F</w:t>
            </w:r>
          </w:p>
        </w:tc>
        <w:tc>
          <w:tcPr>
            <w:tcW w:w="545" w:type="pct"/>
            <w:gridSpan w:val="2"/>
            <w:tcBorders>
              <w:top w:val="single" w:sz="12" w:space="0" w:color="auto"/>
              <w:left w:val="single" w:sz="12" w:space="0" w:color="B1C1E5"/>
              <w:bottom w:val="single" w:sz="8" w:space="0" w:color="auto"/>
              <w:right w:val="single" w:sz="12" w:space="0" w:color="auto"/>
            </w:tcBorders>
            <w:shd w:val="clear" w:color="auto" w:fill="B1C1E5"/>
            <w:vAlign w:val="center"/>
          </w:tcPr>
          <w:p w14:paraId="393D16B8" w14:textId="77777777" w:rsidR="00E973A0" w:rsidRPr="007D69C9" w:rsidRDefault="007D69C9" w:rsidP="007D69C9">
            <w:pPr>
              <w:rPr>
                <w:sz w:val="21"/>
                <w:szCs w:val="21"/>
              </w:rPr>
            </w:pPr>
            <w:r w:rsidRPr="007D69C9">
              <w:rPr>
                <w:rFonts w:ascii="MS Gothic" w:eastAsia="MS Gothic" w:hAnsi="MS Gothic" w:cs="MS Gothic" w:hint="eastAsia"/>
                <w:sz w:val="21"/>
                <w:szCs w:val="21"/>
              </w:rPr>
              <w:t>☐</w:t>
            </w:r>
            <w:r w:rsidR="00E973A0" w:rsidRPr="007D69C9">
              <w:rPr>
                <w:sz w:val="21"/>
                <w:szCs w:val="21"/>
              </w:rPr>
              <w:t xml:space="preserve"> Other</w:t>
            </w:r>
          </w:p>
        </w:tc>
        <w:tc>
          <w:tcPr>
            <w:tcW w:w="892" w:type="pct"/>
            <w:gridSpan w:val="2"/>
            <w:tcBorders>
              <w:top w:val="single" w:sz="12" w:space="0" w:color="auto"/>
              <w:left w:val="single" w:sz="12" w:space="0" w:color="auto"/>
              <w:bottom w:val="single" w:sz="8" w:space="0" w:color="auto"/>
            </w:tcBorders>
            <w:shd w:val="clear" w:color="auto" w:fill="FFFFFF" w:themeFill="background1"/>
            <w:vAlign w:val="center"/>
          </w:tcPr>
          <w:p w14:paraId="779D6C41" w14:textId="77777777" w:rsidR="00E973A0" w:rsidRPr="007D69C9" w:rsidRDefault="00E973A0" w:rsidP="004C3B27">
            <w:pPr>
              <w:rPr>
                <w:b/>
                <w:sz w:val="21"/>
                <w:szCs w:val="21"/>
              </w:rPr>
            </w:pPr>
            <w:r w:rsidRPr="007D69C9">
              <w:rPr>
                <w:b/>
                <w:sz w:val="21"/>
                <w:szCs w:val="21"/>
              </w:rPr>
              <w:t>Hospital Admission Date</w:t>
            </w:r>
          </w:p>
        </w:tc>
        <w:tc>
          <w:tcPr>
            <w:tcW w:w="1581" w:type="pct"/>
            <w:gridSpan w:val="3"/>
            <w:tcBorders>
              <w:top w:val="single" w:sz="12" w:space="0" w:color="auto"/>
              <w:bottom w:val="single" w:sz="8" w:space="0" w:color="auto"/>
              <w:right w:val="single" w:sz="12" w:space="0" w:color="auto"/>
            </w:tcBorders>
            <w:shd w:val="clear" w:color="auto" w:fill="auto"/>
            <w:vAlign w:val="center"/>
          </w:tcPr>
          <w:p w14:paraId="6D4EEA87" w14:textId="77777777" w:rsidR="00E973A0" w:rsidRPr="007D69C9" w:rsidRDefault="00E973A0" w:rsidP="004C3B27">
            <w:pPr>
              <w:rPr>
                <w:b/>
                <w:sz w:val="21"/>
                <w:szCs w:val="21"/>
              </w:rPr>
            </w:pPr>
          </w:p>
        </w:tc>
      </w:tr>
      <w:tr w:rsidR="00FC4727" w:rsidRPr="007D69C9" w14:paraId="64030976" w14:textId="77777777" w:rsidTr="00FC4727">
        <w:trPr>
          <w:trHeight w:val="440"/>
        </w:trPr>
        <w:tc>
          <w:tcPr>
            <w:tcW w:w="893" w:type="pct"/>
            <w:tcBorders>
              <w:top w:val="single" w:sz="12" w:space="0" w:color="auto"/>
              <w:left w:val="single" w:sz="12" w:space="0" w:color="auto"/>
              <w:bottom w:val="single" w:sz="12" w:space="0" w:color="auto"/>
              <w:right w:val="single" w:sz="8" w:space="0" w:color="auto"/>
            </w:tcBorders>
            <w:shd w:val="clear" w:color="auto" w:fill="35569D"/>
            <w:vAlign w:val="center"/>
          </w:tcPr>
          <w:p w14:paraId="0F1B7D3A" w14:textId="77777777" w:rsidR="00FC4727" w:rsidRPr="007D69C9" w:rsidRDefault="00FC4727" w:rsidP="004C3B27">
            <w:pPr>
              <w:rPr>
                <w:b/>
                <w:color w:val="FFFFFF" w:themeColor="background1"/>
                <w:sz w:val="21"/>
                <w:szCs w:val="21"/>
              </w:rPr>
            </w:pPr>
            <w:r>
              <w:rPr>
                <w:b/>
                <w:color w:val="FFFFFF" w:themeColor="background1"/>
                <w:sz w:val="21"/>
                <w:szCs w:val="21"/>
              </w:rPr>
              <w:t xml:space="preserve">**Location </w:t>
            </w:r>
          </w:p>
        </w:tc>
        <w:tc>
          <w:tcPr>
            <w:tcW w:w="590" w:type="pct"/>
            <w:gridSpan w:val="2"/>
            <w:tcBorders>
              <w:top w:val="single" w:sz="8" w:space="0" w:color="auto"/>
              <w:left w:val="single" w:sz="8" w:space="0" w:color="auto"/>
              <w:bottom w:val="single" w:sz="8" w:space="0" w:color="auto"/>
              <w:right w:val="nil"/>
            </w:tcBorders>
            <w:shd w:val="clear" w:color="auto" w:fill="B1C1E5"/>
            <w:vAlign w:val="center"/>
          </w:tcPr>
          <w:p w14:paraId="2C9FC515" w14:textId="77777777" w:rsidR="00FC4727" w:rsidRPr="007D69C9" w:rsidRDefault="00CF54B0" w:rsidP="004C3B27">
            <w:pPr>
              <w:rPr>
                <w:b/>
                <w:sz w:val="21"/>
                <w:szCs w:val="21"/>
              </w:rPr>
            </w:pPr>
            <w:sdt>
              <w:sdtPr>
                <w:rPr>
                  <w:rFonts w:eastAsia="Times New Roman" w:cs="Arial"/>
                  <w:color w:val="000000" w:themeColor="text1"/>
                  <w:sz w:val="21"/>
                  <w:szCs w:val="21"/>
                </w:rPr>
                <w:id w:val="-354802042"/>
                <w14:checkbox>
                  <w14:checked w14:val="0"/>
                  <w14:checkedState w14:val="2612" w14:font="MS Mincho"/>
                  <w14:uncheckedState w14:val="2610" w14:font="MS Mincho"/>
                </w14:checkbox>
              </w:sdtPr>
              <w:sdtEndPr/>
              <w:sdtContent>
                <w:r w:rsidR="00FC4727" w:rsidRPr="007D69C9">
                  <w:rPr>
                    <w:rFonts w:ascii="MS Gothic" w:eastAsia="MS Gothic" w:hAnsi="MS Gothic" w:cs="MS Gothic" w:hint="eastAsia"/>
                    <w:color w:val="000000" w:themeColor="text1"/>
                    <w:sz w:val="21"/>
                    <w:szCs w:val="21"/>
                  </w:rPr>
                  <w:t>☐</w:t>
                </w:r>
              </w:sdtContent>
            </w:sdt>
            <w:r w:rsidR="00FC4727">
              <w:rPr>
                <w:sz w:val="21"/>
                <w:szCs w:val="21"/>
              </w:rPr>
              <w:t xml:space="preserve"> ICU</w:t>
            </w:r>
          </w:p>
        </w:tc>
        <w:tc>
          <w:tcPr>
            <w:tcW w:w="778" w:type="pct"/>
            <w:gridSpan w:val="3"/>
            <w:tcBorders>
              <w:top w:val="single" w:sz="8" w:space="0" w:color="auto"/>
              <w:left w:val="nil"/>
              <w:bottom w:val="single" w:sz="8" w:space="0" w:color="auto"/>
              <w:right w:val="nil"/>
            </w:tcBorders>
            <w:shd w:val="clear" w:color="auto" w:fill="B1C1E5"/>
            <w:vAlign w:val="center"/>
          </w:tcPr>
          <w:p w14:paraId="08587426" w14:textId="77777777" w:rsidR="00FC4727" w:rsidRPr="007D69C9" w:rsidRDefault="00CF54B0" w:rsidP="004C3B27">
            <w:pPr>
              <w:rPr>
                <w:b/>
                <w:sz w:val="21"/>
                <w:szCs w:val="21"/>
              </w:rPr>
            </w:pPr>
            <w:sdt>
              <w:sdtPr>
                <w:rPr>
                  <w:rFonts w:eastAsia="Times New Roman" w:cs="Arial"/>
                  <w:color w:val="000000" w:themeColor="text1"/>
                  <w:sz w:val="21"/>
                  <w:szCs w:val="21"/>
                </w:rPr>
                <w:id w:val="778762169"/>
                <w14:checkbox>
                  <w14:checked w14:val="0"/>
                  <w14:checkedState w14:val="2612" w14:font="MS Mincho"/>
                  <w14:uncheckedState w14:val="2610" w14:font="MS Mincho"/>
                </w14:checkbox>
              </w:sdtPr>
              <w:sdtEndPr/>
              <w:sdtContent>
                <w:r w:rsidR="00FC4727" w:rsidRPr="007D69C9">
                  <w:rPr>
                    <w:rFonts w:ascii="MS Gothic" w:eastAsia="MS Gothic" w:hAnsi="MS Gothic" w:cs="MS Gothic" w:hint="eastAsia"/>
                    <w:color w:val="000000" w:themeColor="text1"/>
                    <w:sz w:val="21"/>
                    <w:szCs w:val="21"/>
                  </w:rPr>
                  <w:t>☐</w:t>
                </w:r>
              </w:sdtContent>
            </w:sdt>
            <w:r w:rsidR="00FC4727">
              <w:rPr>
                <w:sz w:val="21"/>
                <w:szCs w:val="21"/>
              </w:rPr>
              <w:t xml:space="preserve"> </w:t>
            </w:r>
            <w:r w:rsidR="00FC4727" w:rsidRPr="00FC4727">
              <w:rPr>
                <w:sz w:val="21"/>
                <w:szCs w:val="21"/>
              </w:rPr>
              <w:t>Acute wards</w:t>
            </w:r>
          </w:p>
        </w:tc>
        <w:tc>
          <w:tcPr>
            <w:tcW w:w="685" w:type="pct"/>
            <w:gridSpan w:val="2"/>
            <w:tcBorders>
              <w:top w:val="single" w:sz="8" w:space="0" w:color="auto"/>
              <w:left w:val="nil"/>
              <w:bottom w:val="single" w:sz="8" w:space="0" w:color="auto"/>
              <w:right w:val="nil"/>
            </w:tcBorders>
            <w:shd w:val="clear" w:color="auto" w:fill="B1C1E5"/>
            <w:vAlign w:val="center"/>
          </w:tcPr>
          <w:p w14:paraId="446C8E27" w14:textId="77777777" w:rsidR="00FC4727" w:rsidRPr="007D69C9" w:rsidRDefault="00CF54B0" w:rsidP="004C3B27">
            <w:pPr>
              <w:rPr>
                <w:b/>
                <w:sz w:val="21"/>
                <w:szCs w:val="21"/>
              </w:rPr>
            </w:pPr>
            <w:sdt>
              <w:sdtPr>
                <w:rPr>
                  <w:rFonts w:eastAsia="Times New Roman" w:cs="Arial"/>
                  <w:color w:val="000000" w:themeColor="text1"/>
                  <w:sz w:val="21"/>
                  <w:szCs w:val="21"/>
                </w:rPr>
                <w:id w:val="-1207788514"/>
                <w14:checkbox>
                  <w14:checked w14:val="0"/>
                  <w14:checkedState w14:val="2612" w14:font="MS Mincho"/>
                  <w14:uncheckedState w14:val="2610" w14:font="MS Mincho"/>
                </w14:checkbox>
              </w:sdtPr>
              <w:sdtEndPr/>
              <w:sdtContent>
                <w:r w:rsidR="00FC4727" w:rsidRPr="007D69C9">
                  <w:rPr>
                    <w:rFonts w:ascii="MS Gothic" w:eastAsia="MS Gothic" w:hAnsi="MS Gothic" w:cs="MS Gothic" w:hint="eastAsia"/>
                    <w:color w:val="000000" w:themeColor="text1"/>
                    <w:sz w:val="21"/>
                    <w:szCs w:val="21"/>
                  </w:rPr>
                  <w:t>☐</w:t>
                </w:r>
              </w:sdtContent>
            </w:sdt>
            <w:r w:rsidR="00FC4727">
              <w:rPr>
                <w:sz w:val="21"/>
                <w:szCs w:val="21"/>
              </w:rPr>
              <w:t xml:space="preserve"> Outpatient</w:t>
            </w:r>
          </w:p>
        </w:tc>
        <w:tc>
          <w:tcPr>
            <w:tcW w:w="684" w:type="pct"/>
            <w:gridSpan w:val="2"/>
            <w:tcBorders>
              <w:top w:val="single" w:sz="8" w:space="0" w:color="auto"/>
              <w:left w:val="nil"/>
              <w:bottom w:val="single" w:sz="8" w:space="0" w:color="auto"/>
              <w:right w:val="nil"/>
            </w:tcBorders>
            <w:shd w:val="clear" w:color="auto" w:fill="B1C1E5"/>
            <w:vAlign w:val="center"/>
          </w:tcPr>
          <w:p w14:paraId="1396386D" w14:textId="77777777" w:rsidR="00FC4727" w:rsidRPr="007D69C9" w:rsidRDefault="00CF54B0" w:rsidP="004C3B27">
            <w:pPr>
              <w:rPr>
                <w:b/>
                <w:sz w:val="21"/>
                <w:szCs w:val="21"/>
              </w:rPr>
            </w:pPr>
            <w:sdt>
              <w:sdtPr>
                <w:rPr>
                  <w:rFonts w:eastAsia="Times New Roman" w:cs="Arial"/>
                  <w:color w:val="000000" w:themeColor="text1"/>
                  <w:sz w:val="21"/>
                  <w:szCs w:val="21"/>
                </w:rPr>
                <w:id w:val="-1163933135"/>
                <w14:checkbox>
                  <w14:checked w14:val="0"/>
                  <w14:checkedState w14:val="2612" w14:font="MS Mincho"/>
                  <w14:uncheckedState w14:val="2610" w14:font="MS Mincho"/>
                </w14:checkbox>
              </w:sdtPr>
              <w:sdtEndPr/>
              <w:sdtContent>
                <w:r w:rsidR="00FC4727" w:rsidRPr="007D69C9">
                  <w:rPr>
                    <w:rFonts w:ascii="MS Gothic" w:eastAsia="MS Gothic" w:hAnsi="MS Gothic" w:cs="MS Gothic" w:hint="eastAsia"/>
                    <w:color w:val="000000" w:themeColor="text1"/>
                    <w:sz w:val="21"/>
                    <w:szCs w:val="21"/>
                  </w:rPr>
                  <w:t>☐</w:t>
                </w:r>
              </w:sdtContent>
            </w:sdt>
            <w:r w:rsidR="00FC4727">
              <w:rPr>
                <w:sz w:val="21"/>
                <w:szCs w:val="21"/>
              </w:rPr>
              <w:t xml:space="preserve"> Domiciliary</w:t>
            </w:r>
          </w:p>
        </w:tc>
        <w:tc>
          <w:tcPr>
            <w:tcW w:w="684" w:type="pct"/>
            <w:tcBorders>
              <w:top w:val="single" w:sz="8" w:space="0" w:color="auto"/>
              <w:left w:val="nil"/>
              <w:bottom w:val="single" w:sz="8" w:space="0" w:color="auto"/>
              <w:right w:val="nil"/>
            </w:tcBorders>
            <w:shd w:val="clear" w:color="auto" w:fill="B1C1E5"/>
            <w:vAlign w:val="center"/>
          </w:tcPr>
          <w:p w14:paraId="04FF614D" w14:textId="77777777" w:rsidR="00FC4727" w:rsidRPr="007D69C9" w:rsidRDefault="00CF54B0" w:rsidP="004C3B27">
            <w:pPr>
              <w:rPr>
                <w:b/>
                <w:sz w:val="21"/>
                <w:szCs w:val="21"/>
              </w:rPr>
            </w:pPr>
            <w:sdt>
              <w:sdtPr>
                <w:rPr>
                  <w:rFonts w:eastAsia="Times New Roman" w:cs="Arial"/>
                  <w:color w:val="000000" w:themeColor="text1"/>
                  <w:sz w:val="21"/>
                  <w:szCs w:val="21"/>
                </w:rPr>
                <w:id w:val="-886873782"/>
                <w14:checkbox>
                  <w14:checked w14:val="0"/>
                  <w14:checkedState w14:val="2612" w14:font="MS Mincho"/>
                  <w14:uncheckedState w14:val="2610" w14:font="MS Mincho"/>
                </w14:checkbox>
              </w:sdtPr>
              <w:sdtEndPr/>
              <w:sdtContent>
                <w:r w:rsidR="00FC4727" w:rsidRPr="007D69C9">
                  <w:rPr>
                    <w:rFonts w:ascii="MS Gothic" w:eastAsia="MS Gothic" w:hAnsi="MS Gothic" w:cs="MS Gothic" w:hint="eastAsia"/>
                    <w:color w:val="000000" w:themeColor="text1"/>
                    <w:sz w:val="21"/>
                    <w:szCs w:val="21"/>
                  </w:rPr>
                  <w:t>☐</w:t>
                </w:r>
              </w:sdtContent>
            </w:sdt>
            <w:r w:rsidR="00FC4727">
              <w:rPr>
                <w:sz w:val="21"/>
                <w:szCs w:val="21"/>
              </w:rPr>
              <w:t xml:space="preserve"> Care home</w:t>
            </w:r>
          </w:p>
        </w:tc>
        <w:tc>
          <w:tcPr>
            <w:tcW w:w="686" w:type="pct"/>
            <w:tcBorders>
              <w:top w:val="single" w:sz="8" w:space="0" w:color="auto"/>
              <w:left w:val="nil"/>
              <w:bottom w:val="single" w:sz="8" w:space="0" w:color="auto"/>
              <w:right w:val="single" w:sz="8" w:space="0" w:color="auto"/>
            </w:tcBorders>
            <w:shd w:val="clear" w:color="auto" w:fill="B1C1E5"/>
            <w:vAlign w:val="center"/>
          </w:tcPr>
          <w:p w14:paraId="5444872F" w14:textId="77777777" w:rsidR="00FC4727" w:rsidRPr="007D69C9" w:rsidRDefault="00CF54B0" w:rsidP="004C3B27">
            <w:pPr>
              <w:rPr>
                <w:b/>
                <w:sz w:val="21"/>
                <w:szCs w:val="21"/>
              </w:rPr>
            </w:pPr>
            <w:sdt>
              <w:sdtPr>
                <w:rPr>
                  <w:rFonts w:eastAsia="Times New Roman" w:cs="Arial"/>
                  <w:color w:val="000000" w:themeColor="text1"/>
                  <w:sz w:val="21"/>
                  <w:szCs w:val="21"/>
                </w:rPr>
                <w:id w:val="-2046756379"/>
                <w14:checkbox>
                  <w14:checked w14:val="0"/>
                  <w14:checkedState w14:val="2612" w14:font="MS Mincho"/>
                  <w14:uncheckedState w14:val="2610" w14:font="MS Mincho"/>
                </w14:checkbox>
              </w:sdtPr>
              <w:sdtEndPr/>
              <w:sdtContent>
                <w:r w:rsidR="00FC4727" w:rsidRPr="007D69C9">
                  <w:rPr>
                    <w:rFonts w:ascii="MS Gothic" w:eastAsia="MS Gothic" w:hAnsi="MS Gothic" w:cs="MS Gothic" w:hint="eastAsia"/>
                    <w:color w:val="000000" w:themeColor="text1"/>
                    <w:sz w:val="21"/>
                    <w:szCs w:val="21"/>
                  </w:rPr>
                  <w:t>☐</w:t>
                </w:r>
              </w:sdtContent>
            </w:sdt>
            <w:r w:rsidR="00FC4727">
              <w:rPr>
                <w:sz w:val="21"/>
                <w:szCs w:val="21"/>
              </w:rPr>
              <w:t xml:space="preserve"> Other</w:t>
            </w:r>
          </w:p>
        </w:tc>
      </w:tr>
      <w:tr w:rsidR="00CA5BF6" w:rsidRPr="007D69C9" w14:paraId="4771ED5B" w14:textId="77777777" w:rsidTr="00FC4727">
        <w:trPr>
          <w:trHeight w:val="440"/>
        </w:trPr>
        <w:tc>
          <w:tcPr>
            <w:tcW w:w="893" w:type="pct"/>
            <w:tcBorders>
              <w:top w:val="single" w:sz="12" w:space="0" w:color="auto"/>
              <w:left w:val="single" w:sz="12" w:space="0" w:color="auto"/>
              <w:bottom w:val="single" w:sz="12" w:space="0" w:color="auto"/>
            </w:tcBorders>
            <w:shd w:val="clear" w:color="auto" w:fill="35569D"/>
          </w:tcPr>
          <w:p w14:paraId="638EE994" w14:textId="77777777" w:rsidR="00E973A0" w:rsidRPr="007D69C9" w:rsidRDefault="00E973A0" w:rsidP="00E973A0">
            <w:pPr>
              <w:rPr>
                <w:b/>
                <w:sz w:val="21"/>
                <w:szCs w:val="21"/>
              </w:rPr>
            </w:pPr>
            <w:r w:rsidRPr="007D69C9">
              <w:rPr>
                <w:b/>
                <w:sz w:val="21"/>
                <w:szCs w:val="21"/>
              </w:rPr>
              <w:t xml:space="preserve"> </w:t>
            </w:r>
          </w:p>
          <w:p w14:paraId="7CA3BA50" w14:textId="77777777" w:rsidR="00E973A0" w:rsidRPr="007D69C9" w:rsidRDefault="00E973A0" w:rsidP="00E973A0">
            <w:pPr>
              <w:rPr>
                <w:b/>
                <w:color w:val="FFFFFF" w:themeColor="background1"/>
                <w:sz w:val="21"/>
                <w:szCs w:val="21"/>
              </w:rPr>
            </w:pPr>
            <w:r w:rsidRPr="007D69C9">
              <w:rPr>
                <w:b/>
                <w:color w:val="FFFFFF" w:themeColor="background1"/>
                <w:sz w:val="21"/>
                <w:szCs w:val="21"/>
              </w:rPr>
              <w:t>**Primary medical diagnosis on admission/</w:t>
            </w:r>
          </w:p>
          <w:p w14:paraId="302F9051" w14:textId="77777777" w:rsidR="00E973A0" w:rsidRPr="007D69C9" w:rsidRDefault="00E973A0" w:rsidP="00E973A0">
            <w:pPr>
              <w:rPr>
                <w:b/>
                <w:sz w:val="21"/>
                <w:szCs w:val="21"/>
              </w:rPr>
            </w:pPr>
            <w:r w:rsidRPr="007D69C9">
              <w:rPr>
                <w:b/>
                <w:color w:val="FFFFFF" w:themeColor="background1"/>
                <w:sz w:val="21"/>
                <w:szCs w:val="21"/>
              </w:rPr>
              <w:t>referral</w:t>
            </w:r>
          </w:p>
        </w:tc>
        <w:tc>
          <w:tcPr>
            <w:tcW w:w="1634" w:type="pct"/>
            <w:gridSpan w:val="6"/>
            <w:tcBorders>
              <w:top w:val="single" w:sz="8" w:space="0" w:color="auto"/>
              <w:bottom w:val="single" w:sz="12" w:space="0" w:color="auto"/>
              <w:right w:val="single" w:sz="12" w:space="0" w:color="auto"/>
            </w:tcBorders>
            <w:shd w:val="clear" w:color="auto" w:fill="B1C1E5"/>
          </w:tcPr>
          <w:p w14:paraId="2BC033A4"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Aspiration pneumonia</w:t>
            </w:r>
          </w:p>
          <w:p w14:paraId="0789E79C"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Benign conditions of the larynx</w:t>
            </w:r>
          </w:p>
          <w:p w14:paraId="5086F4A8"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Brain injury</w:t>
            </w:r>
          </w:p>
          <w:p w14:paraId="6464B895"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 xml:space="preserve">Cardiac &amp; cardiovascular </w:t>
            </w:r>
          </w:p>
          <w:p w14:paraId="070A0705"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Fall</w:t>
            </w:r>
          </w:p>
          <w:p w14:paraId="26BC0AF5"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Febrile</w:t>
            </w:r>
          </w:p>
          <w:p w14:paraId="16FD1F11"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Gastro-oesophageal &amp; gastro-intestinal</w:t>
            </w:r>
          </w:p>
          <w:p w14:paraId="079D7C49"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General deterioration</w:t>
            </w:r>
          </w:p>
          <w:p w14:paraId="3FB5BD55"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Head &amp; neck tumour (incl.</w:t>
            </w:r>
            <w:r w:rsidR="00E973A0" w:rsidRPr="007D69C9">
              <w:rPr>
                <w:sz w:val="21"/>
                <w:szCs w:val="21"/>
              </w:rPr>
              <w:t xml:space="preserve"> surgery)</w:t>
            </w:r>
          </w:p>
          <w:p w14:paraId="3A2D444A"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Hepatological</w:t>
            </w:r>
          </w:p>
          <w:p w14:paraId="75A19FA0"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Major trauma</w:t>
            </w:r>
          </w:p>
          <w:p w14:paraId="5475A7AC"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Neurological - non-progressive</w:t>
            </w:r>
          </w:p>
          <w:p w14:paraId="40AE56B6"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Neurological - progressive</w:t>
            </w:r>
          </w:p>
          <w:p w14:paraId="7B416D2A"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Oncology</w:t>
            </w:r>
          </w:p>
          <w:p w14:paraId="1805D76D"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Renal</w:t>
            </w:r>
          </w:p>
          <w:p w14:paraId="33262B1E"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Respiratory (incl</w:t>
            </w:r>
            <w:r w:rsidR="00C81BC9" w:rsidRPr="007D69C9">
              <w:rPr>
                <w:sz w:val="21"/>
                <w:szCs w:val="21"/>
              </w:rPr>
              <w:t>.</w:t>
            </w:r>
            <w:r w:rsidR="00E973A0" w:rsidRPr="007D69C9">
              <w:rPr>
                <w:sz w:val="21"/>
                <w:szCs w:val="21"/>
              </w:rPr>
              <w:t xml:space="preserve"> tracheostomy)</w:t>
            </w:r>
          </w:p>
          <w:p w14:paraId="5A50F26B"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Respiratory failure</w:t>
            </w:r>
          </w:p>
          <w:p w14:paraId="6E70C883"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Sepsis</w:t>
            </w:r>
          </w:p>
          <w:p w14:paraId="77C93B07"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Spinal condition</w:t>
            </w:r>
          </w:p>
          <w:p w14:paraId="7DEA7C0B"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Stroke</w:t>
            </w:r>
          </w:p>
          <w:p w14:paraId="27A59F9E"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Other</w:t>
            </w:r>
          </w:p>
        </w:tc>
        <w:tc>
          <w:tcPr>
            <w:tcW w:w="892" w:type="pct"/>
            <w:gridSpan w:val="2"/>
            <w:tcBorders>
              <w:top w:val="single" w:sz="8" w:space="0" w:color="auto"/>
              <w:left w:val="single" w:sz="12" w:space="0" w:color="auto"/>
              <w:bottom w:val="single" w:sz="12" w:space="0" w:color="auto"/>
            </w:tcBorders>
            <w:shd w:val="clear" w:color="auto" w:fill="35569D"/>
          </w:tcPr>
          <w:p w14:paraId="17E9405A" w14:textId="77777777" w:rsidR="00E973A0" w:rsidRPr="007D69C9" w:rsidRDefault="00E973A0" w:rsidP="00E973A0">
            <w:pPr>
              <w:rPr>
                <w:b/>
                <w:sz w:val="21"/>
                <w:szCs w:val="21"/>
              </w:rPr>
            </w:pPr>
            <w:r w:rsidRPr="007D69C9">
              <w:rPr>
                <w:b/>
                <w:sz w:val="21"/>
                <w:szCs w:val="21"/>
              </w:rPr>
              <w:t xml:space="preserve"> </w:t>
            </w:r>
          </w:p>
          <w:p w14:paraId="6A5668E7" w14:textId="77777777" w:rsidR="00E973A0" w:rsidRPr="007D69C9" w:rsidRDefault="00E973A0" w:rsidP="00E973A0">
            <w:pPr>
              <w:rPr>
                <w:b/>
                <w:sz w:val="21"/>
                <w:szCs w:val="21"/>
              </w:rPr>
            </w:pPr>
            <w:r w:rsidRPr="007D69C9">
              <w:rPr>
                <w:b/>
                <w:color w:val="FFFFFF" w:themeColor="background1"/>
                <w:sz w:val="21"/>
                <w:szCs w:val="21"/>
              </w:rPr>
              <w:t xml:space="preserve">**Past Medical History </w:t>
            </w:r>
          </w:p>
        </w:tc>
        <w:tc>
          <w:tcPr>
            <w:tcW w:w="1581" w:type="pct"/>
            <w:gridSpan w:val="3"/>
            <w:tcBorders>
              <w:top w:val="single" w:sz="8" w:space="0" w:color="auto"/>
              <w:bottom w:val="single" w:sz="12" w:space="0" w:color="auto"/>
              <w:right w:val="single" w:sz="12" w:space="0" w:color="auto"/>
            </w:tcBorders>
            <w:shd w:val="clear" w:color="auto" w:fill="B1C1E5"/>
          </w:tcPr>
          <w:p w14:paraId="10034634"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 xml:space="preserve">Benign conditions of the larynx </w:t>
            </w:r>
          </w:p>
          <w:p w14:paraId="68A8FC06"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Brain injury</w:t>
            </w:r>
          </w:p>
          <w:p w14:paraId="35D968CB"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Cardiac &amp; cardiovascular</w:t>
            </w:r>
          </w:p>
          <w:p w14:paraId="7095FBD3"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Dementia</w:t>
            </w:r>
          </w:p>
          <w:p w14:paraId="44EAC3D0"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Dermatological</w:t>
            </w:r>
          </w:p>
          <w:p w14:paraId="7D66EDA2"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Endocrine</w:t>
            </w:r>
          </w:p>
          <w:p w14:paraId="70B74F58"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Fabricated illness (safeguarding)</w:t>
            </w:r>
          </w:p>
          <w:p w14:paraId="436BC799"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Frailty</w:t>
            </w:r>
          </w:p>
          <w:p w14:paraId="18D51053"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Gastro-oesophageal</w:t>
            </w:r>
          </w:p>
          <w:p w14:paraId="40E00E87"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General deterioration</w:t>
            </w:r>
          </w:p>
          <w:p w14:paraId="6E9A2ABB"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Head and neck tumour (incl</w:t>
            </w:r>
            <w:r w:rsidR="00C81BC9" w:rsidRPr="007D69C9">
              <w:rPr>
                <w:sz w:val="21"/>
                <w:szCs w:val="21"/>
              </w:rPr>
              <w:t>.</w:t>
            </w:r>
            <w:r w:rsidR="00E973A0" w:rsidRPr="007D69C9">
              <w:rPr>
                <w:sz w:val="21"/>
                <w:szCs w:val="21"/>
              </w:rPr>
              <w:t xml:space="preserve"> surgery)</w:t>
            </w:r>
          </w:p>
          <w:p w14:paraId="2B663209"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Hearing and Auditory Processing Impairments</w:t>
            </w:r>
          </w:p>
          <w:p w14:paraId="0A9A3E8B"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Hepatological</w:t>
            </w:r>
          </w:p>
          <w:p w14:paraId="5A5E019B"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Immunology</w:t>
            </w:r>
          </w:p>
          <w:p w14:paraId="63709077"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Infectious diseases</w:t>
            </w:r>
          </w:p>
          <w:p w14:paraId="70631A6A"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Learning Disability &amp; Autism Spectrum Disorders</w:t>
            </w:r>
          </w:p>
          <w:p w14:paraId="24F95802"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Major Trauma</w:t>
            </w:r>
          </w:p>
          <w:p w14:paraId="0CB2162D"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Mental health (excl</w:t>
            </w:r>
            <w:r w:rsidR="00C81BC9" w:rsidRPr="007D69C9">
              <w:rPr>
                <w:sz w:val="21"/>
                <w:szCs w:val="21"/>
              </w:rPr>
              <w:t xml:space="preserve">. </w:t>
            </w:r>
            <w:r w:rsidR="00E973A0" w:rsidRPr="007D69C9">
              <w:rPr>
                <w:sz w:val="21"/>
                <w:szCs w:val="21"/>
              </w:rPr>
              <w:t xml:space="preserve"> dementia)</w:t>
            </w:r>
          </w:p>
          <w:p w14:paraId="270980D5"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Neurological – non-progressive</w:t>
            </w:r>
          </w:p>
          <w:p w14:paraId="32A045F8"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Neurological – progressive</w:t>
            </w:r>
          </w:p>
          <w:p w14:paraId="49A905B9"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Oncology</w:t>
            </w:r>
          </w:p>
          <w:p w14:paraId="744D60BF"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Neurodevelopmental Disorders &amp; Syndromes (incl</w:t>
            </w:r>
            <w:r w:rsidR="00C81BC9" w:rsidRPr="007D69C9">
              <w:rPr>
                <w:sz w:val="21"/>
                <w:szCs w:val="21"/>
              </w:rPr>
              <w:t xml:space="preserve">. </w:t>
            </w:r>
            <w:r w:rsidR="00E973A0" w:rsidRPr="007D69C9">
              <w:rPr>
                <w:sz w:val="21"/>
                <w:szCs w:val="21"/>
              </w:rPr>
              <w:t>Cerebral Palsy and Craniofacial)</w:t>
            </w:r>
          </w:p>
          <w:p w14:paraId="578577B8"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Prematurity</w:t>
            </w:r>
          </w:p>
          <w:p w14:paraId="364EC342"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Renal</w:t>
            </w:r>
          </w:p>
          <w:p w14:paraId="06A586A8"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Respiratory (incl</w:t>
            </w:r>
            <w:r w:rsidR="00C81BC9" w:rsidRPr="007D69C9">
              <w:rPr>
                <w:sz w:val="21"/>
                <w:szCs w:val="21"/>
              </w:rPr>
              <w:t xml:space="preserve">. </w:t>
            </w:r>
            <w:r w:rsidR="00E973A0" w:rsidRPr="007D69C9">
              <w:rPr>
                <w:sz w:val="21"/>
                <w:szCs w:val="21"/>
              </w:rPr>
              <w:t>tracheostomy)</w:t>
            </w:r>
          </w:p>
          <w:p w14:paraId="172BA00B"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Spinal condition</w:t>
            </w:r>
          </w:p>
          <w:p w14:paraId="7FA784A2"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Stroke</w:t>
            </w:r>
          </w:p>
          <w:p w14:paraId="5898355C"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Structural airway</w:t>
            </w:r>
          </w:p>
          <w:p w14:paraId="6243E3A9" w14:textId="77777777" w:rsidR="00E973A0"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Visual Impairment</w:t>
            </w:r>
          </w:p>
          <w:p w14:paraId="6181B10B" w14:textId="77777777" w:rsidR="00C81BC9" w:rsidRPr="007D69C9" w:rsidRDefault="007D69C9" w:rsidP="00E973A0">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w:t>
            </w:r>
            <w:r w:rsidR="00E973A0" w:rsidRPr="007D69C9">
              <w:rPr>
                <w:sz w:val="21"/>
                <w:szCs w:val="21"/>
              </w:rPr>
              <w:t>Other</w:t>
            </w:r>
          </w:p>
        </w:tc>
      </w:tr>
      <w:tr w:rsidR="00CA5BF6" w:rsidRPr="007D69C9" w14:paraId="2A5BA4D5" w14:textId="77777777" w:rsidTr="00FC4727">
        <w:trPr>
          <w:trHeight w:val="440"/>
        </w:trPr>
        <w:tc>
          <w:tcPr>
            <w:tcW w:w="893" w:type="pct"/>
            <w:tcBorders>
              <w:top w:val="single" w:sz="12" w:space="0" w:color="auto"/>
              <w:left w:val="single" w:sz="12" w:space="0" w:color="auto"/>
              <w:bottom w:val="single" w:sz="12" w:space="0" w:color="auto"/>
            </w:tcBorders>
            <w:shd w:val="clear" w:color="auto" w:fill="64EEB4"/>
          </w:tcPr>
          <w:p w14:paraId="78AB8749" w14:textId="77777777" w:rsidR="00CE0C6C" w:rsidRPr="007D69C9" w:rsidRDefault="00CE0C6C" w:rsidP="00CE0C6C">
            <w:pPr>
              <w:rPr>
                <w:b/>
                <w:sz w:val="21"/>
                <w:szCs w:val="21"/>
              </w:rPr>
            </w:pPr>
          </w:p>
          <w:p w14:paraId="6771E371" w14:textId="77777777" w:rsidR="00E973A0" w:rsidRPr="007D69C9" w:rsidRDefault="00C81BC9" w:rsidP="00CE0C6C">
            <w:pPr>
              <w:rPr>
                <w:b/>
                <w:sz w:val="21"/>
                <w:szCs w:val="21"/>
              </w:rPr>
            </w:pPr>
            <w:r w:rsidRPr="007D69C9">
              <w:rPr>
                <w:b/>
                <w:sz w:val="21"/>
                <w:szCs w:val="21"/>
              </w:rPr>
              <w:t>*Pre-existing Dysphagia (Fluids)</w:t>
            </w:r>
          </w:p>
        </w:tc>
        <w:tc>
          <w:tcPr>
            <w:tcW w:w="1634" w:type="pct"/>
            <w:gridSpan w:val="6"/>
            <w:tcBorders>
              <w:top w:val="single" w:sz="12" w:space="0" w:color="auto"/>
              <w:bottom w:val="single" w:sz="12" w:space="0" w:color="auto"/>
              <w:right w:val="single" w:sz="12" w:space="0" w:color="auto"/>
            </w:tcBorders>
            <w:shd w:val="clear" w:color="auto" w:fill="D6FAEB"/>
          </w:tcPr>
          <w:p w14:paraId="172F63DC"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No pre-existing Dysphagia</w:t>
            </w:r>
          </w:p>
          <w:p w14:paraId="1016A16D"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Level 0 Thin</w:t>
            </w:r>
          </w:p>
          <w:p w14:paraId="4F3B9668"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1 Slightly Thick</w:t>
            </w:r>
          </w:p>
          <w:p w14:paraId="3C05FC62"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2 Mildly Thick</w:t>
            </w:r>
          </w:p>
          <w:p w14:paraId="4CB004F5"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3 Moderately Thick</w:t>
            </w:r>
          </w:p>
          <w:p w14:paraId="17BAFE2D"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4 Extremely Thick</w:t>
            </w:r>
          </w:p>
          <w:p w14:paraId="7BB5CFA6" w14:textId="77777777" w:rsidR="00E973A0"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Not known</w:t>
            </w:r>
          </w:p>
          <w:p w14:paraId="08EC0234" w14:textId="77777777" w:rsidR="00C81BC9" w:rsidRPr="007D69C9" w:rsidRDefault="007D69C9" w:rsidP="00CE0C6C">
            <w:pPr>
              <w:rPr>
                <w:b/>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Not applicable</w:t>
            </w:r>
          </w:p>
        </w:tc>
        <w:tc>
          <w:tcPr>
            <w:tcW w:w="892" w:type="pct"/>
            <w:gridSpan w:val="2"/>
            <w:tcBorders>
              <w:top w:val="single" w:sz="12" w:space="0" w:color="auto"/>
              <w:left w:val="single" w:sz="12" w:space="0" w:color="auto"/>
              <w:bottom w:val="single" w:sz="12" w:space="0" w:color="auto"/>
            </w:tcBorders>
            <w:shd w:val="clear" w:color="auto" w:fill="64EEB4"/>
          </w:tcPr>
          <w:p w14:paraId="611D31C5" w14:textId="77777777" w:rsidR="00CE0C6C" w:rsidRPr="007D69C9" w:rsidRDefault="00CE0C6C" w:rsidP="00CE0C6C">
            <w:pPr>
              <w:rPr>
                <w:b/>
                <w:sz w:val="21"/>
                <w:szCs w:val="21"/>
              </w:rPr>
            </w:pPr>
          </w:p>
          <w:p w14:paraId="380B4B34" w14:textId="77777777" w:rsidR="00E973A0" w:rsidRPr="007D69C9" w:rsidRDefault="00C81BC9" w:rsidP="00CE0C6C">
            <w:pPr>
              <w:rPr>
                <w:b/>
                <w:sz w:val="21"/>
                <w:szCs w:val="21"/>
              </w:rPr>
            </w:pPr>
            <w:r w:rsidRPr="007D69C9">
              <w:rPr>
                <w:b/>
                <w:sz w:val="21"/>
                <w:szCs w:val="21"/>
              </w:rPr>
              <w:t>*Pre-existing Dysphagia (Diet)</w:t>
            </w:r>
          </w:p>
        </w:tc>
        <w:tc>
          <w:tcPr>
            <w:tcW w:w="1581" w:type="pct"/>
            <w:gridSpan w:val="3"/>
            <w:tcBorders>
              <w:top w:val="single" w:sz="12" w:space="0" w:color="auto"/>
              <w:bottom w:val="single" w:sz="12" w:space="0" w:color="auto"/>
              <w:right w:val="single" w:sz="12" w:space="0" w:color="auto"/>
            </w:tcBorders>
            <w:shd w:val="clear" w:color="auto" w:fill="D6FAEB"/>
          </w:tcPr>
          <w:p w14:paraId="2450CE4D"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No pre-existing Dysphagia</w:t>
            </w:r>
          </w:p>
          <w:p w14:paraId="4B073398"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81BC9" w:rsidRPr="007D69C9">
              <w:rPr>
                <w:sz w:val="21"/>
                <w:szCs w:val="21"/>
              </w:rPr>
              <w:t xml:space="preserve"> Level 3 Liquidised</w:t>
            </w:r>
          </w:p>
          <w:p w14:paraId="6E531CF7"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4 Pureed</w:t>
            </w:r>
          </w:p>
          <w:p w14:paraId="058B2C44"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5 Minced &amp; Moist</w:t>
            </w:r>
          </w:p>
          <w:p w14:paraId="472DDBFC"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6 Soft and Bite-sized</w:t>
            </w:r>
          </w:p>
          <w:p w14:paraId="455D1DA0"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7 Easy to Chew</w:t>
            </w:r>
          </w:p>
          <w:p w14:paraId="20465D1E" w14:textId="77777777" w:rsidR="00C81BC9"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Level 7 Regular</w:t>
            </w:r>
          </w:p>
          <w:p w14:paraId="466F0125" w14:textId="77777777" w:rsidR="00E973A0"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Not known</w:t>
            </w:r>
          </w:p>
          <w:p w14:paraId="2B8BB997" w14:textId="77777777" w:rsidR="00C81BC9" w:rsidRPr="007D69C9" w:rsidRDefault="007D69C9" w:rsidP="00CE0C6C">
            <w:pPr>
              <w:rPr>
                <w:b/>
                <w:sz w:val="21"/>
                <w:szCs w:val="21"/>
              </w:rPr>
            </w:pPr>
            <w:r w:rsidRPr="007D69C9">
              <w:rPr>
                <w:rFonts w:ascii="MS Gothic" w:eastAsia="MS Gothic" w:hAnsi="MS Gothic" w:cs="MS Gothic" w:hint="eastAsia"/>
                <w:sz w:val="21"/>
                <w:szCs w:val="21"/>
              </w:rPr>
              <w:t>☐</w:t>
            </w:r>
            <w:r w:rsidR="00CE0C6C" w:rsidRPr="007D69C9">
              <w:rPr>
                <w:sz w:val="21"/>
                <w:szCs w:val="21"/>
              </w:rPr>
              <w:t xml:space="preserve">  </w:t>
            </w:r>
            <w:r w:rsidR="00C81BC9" w:rsidRPr="007D69C9">
              <w:rPr>
                <w:sz w:val="21"/>
                <w:szCs w:val="21"/>
              </w:rPr>
              <w:t>Not applicable</w:t>
            </w:r>
          </w:p>
        </w:tc>
      </w:tr>
      <w:tr w:rsidR="00CA5BF6" w:rsidRPr="007D69C9" w14:paraId="04546F5D" w14:textId="77777777" w:rsidTr="00FC4727">
        <w:trPr>
          <w:trHeight w:val="440"/>
        </w:trPr>
        <w:tc>
          <w:tcPr>
            <w:tcW w:w="893" w:type="pct"/>
            <w:tcBorders>
              <w:top w:val="single" w:sz="12" w:space="0" w:color="auto"/>
              <w:left w:val="single" w:sz="12" w:space="0" w:color="auto"/>
              <w:bottom w:val="single" w:sz="12" w:space="0" w:color="auto"/>
            </w:tcBorders>
            <w:shd w:val="clear" w:color="auto" w:fill="auto"/>
            <w:vAlign w:val="center"/>
          </w:tcPr>
          <w:p w14:paraId="18CF4417" w14:textId="77777777" w:rsidR="00E973A0" w:rsidRPr="007D69C9" w:rsidRDefault="00C81BC9" w:rsidP="004C3B27">
            <w:pPr>
              <w:rPr>
                <w:b/>
                <w:sz w:val="21"/>
                <w:szCs w:val="21"/>
              </w:rPr>
            </w:pPr>
            <w:r w:rsidRPr="007D69C9">
              <w:rPr>
                <w:b/>
                <w:sz w:val="21"/>
                <w:szCs w:val="21"/>
              </w:rPr>
              <w:t>Date COVID +</w:t>
            </w:r>
            <w:proofErr w:type="spellStart"/>
            <w:r w:rsidRPr="007D69C9">
              <w:rPr>
                <w:b/>
                <w:sz w:val="21"/>
                <w:szCs w:val="21"/>
              </w:rPr>
              <w:t>ve</w:t>
            </w:r>
            <w:proofErr w:type="spellEnd"/>
            <w:r w:rsidRPr="007D69C9">
              <w:rPr>
                <w:b/>
                <w:sz w:val="21"/>
                <w:szCs w:val="21"/>
              </w:rPr>
              <w:t xml:space="preserve"> confirmed</w:t>
            </w:r>
          </w:p>
        </w:tc>
        <w:tc>
          <w:tcPr>
            <w:tcW w:w="1634" w:type="pct"/>
            <w:gridSpan w:val="6"/>
            <w:tcBorders>
              <w:top w:val="single" w:sz="12" w:space="0" w:color="auto"/>
              <w:bottom w:val="single" w:sz="12" w:space="0" w:color="auto"/>
              <w:right w:val="single" w:sz="12" w:space="0" w:color="auto"/>
            </w:tcBorders>
            <w:shd w:val="clear" w:color="auto" w:fill="auto"/>
            <w:vAlign w:val="center"/>
          </w:tcPr>
          <w:p w14:paraId="6273EF7C" w14:textId="77777777" w:rsidR="00E973A0" w:rsidRPr="007D69C9" w:rsidRDefault="00E973A0" w:rsidP="004C3B27">
            <w:pPr>
              <w:rPr>
                <w:b/>
                <w:sz w:val="21"/>
                <w:szCs w:val="21"/>
              </w:rPr>
            </w:pPr>
          </w:p>
        </w:tc>
        <w:tc>
          <w:tcPr>
            <w:tcW w:w="892" w:type="pct"/>
            <w:gridSpan w:val="2"/>
            <w:tcBorders>
              <w:top w:val="single" w:sz="12" w:space="0" w:color="auto"/>
              <w:left w:val="single" w:sz="12" w:space="0" w:color="auto"/>
              <w:bottom w:val="single" w:sz="12" w:space="0" w:color="auto"/>
            </w:tcBorders>
            <w:shd w:val="clear" w:color="auto" w:fill="auto"/>
            <w:vAlign w:val="center"/>
          </w:tcPr>
          <w:p w14:paraId="14B74CAE" w14:textId="77777777" w:rsidR="00E973A0" w:rsidRPr="007D69C9" w:rsidRDefault="00C81BC9" w:rsidP="004C3B27">
            <w:pPr>
              <w:rPr>
                <w:b/>
                <w:sz w:val="21"/>
                <w:szCs w:val="21"/>
              </w:rPr>
            </w:pPr>
            <w:r w:rsidRPr="007D69C9">
              <w:rPr>
                <w:b/>
                <w:sz w:val="21"/>
                <w:szCs w:val="21"/>
              </w:rPr>
              <w:t>Date COVID -</w:t>
            </w:r>
            <w:proofErr w:type="spellStart"/>
            <w:r w:rsidRPr="007D69C9">
              <w:rPr>
                <w:b/>
                <w:sz w:val="21"/>
                <w:szCs w:val="21"/>
              </w:rPr>
              <w:t>ve</w:t>
            </w:r>
            <w:proofErr w:type="spellEnd"/>
            <w:r w:rsidRPr="007D69C9">
              <w:rPr>
                <w:b/>
                <w:sz w:val="21"/>
                <w:szCs w:val="21"/>
              </w:rPr>
              <w:t xml:space="preserve"> confirmed</w:t>
            </w:r>
          </w:p>
        </w:tc>
        <w:tc>
          <w:tcPr>
            <w:tcW w:w="1581" w:type="pct"/>
            <w:gridSpan w:val="3"/>
            <w:tcBorders>
              <w:top w:val="single" w:sz="12" w:space="0" w:color="auto"/>
              <w:bottom w:val="single" w:sz="12" w:space="0" w:color="auto"/>
              <w:right w:val="single" w:sz="12" w:space="0" w:color="auto"/>
            </w:tcBorders>
            <w:shd w:val="clear" w:color="auto" w:fill="auto"/>
            <w:vAlign w:val="center"/>
          </w:tcPr>
          <w:p w14:paraId="57056083" w14:textId="77777777" w:rsidR="00E973A0" w:rsidRPr="007D69C9" w:rsidRDefault="00E973A0" w:rsidP="004C3B27">
            <w:pPr>
              <w:rPr>
                <w:b/>
                <w:sz w:val="21"/>
                <w:szCs w:val="21"/>
              </w:rPr>
            </w:pPr>
          </w:p>
        </w:tc>
      </w:tr>
      <w:tr w:rsidR="00C81BC9" w:rsidRPr="007D69C9" w14:paraId="75CC9328" w14:textId="77777777" w:rsidTr="00E41F68">
        <w:trPr>
          <w:trHeight w:val="440"/>
        </w:trPr>
        <w:tc>
          <w:tcPr>
            <w:tcW w:w="5000" w:type="pct"/>
            <w:gridSpan w:val="12"/>
            <w:tcBorders>
              <w:top w:val="single" w:sz="12" w:space="0" w:color="auto"/>
              <w:left w:val="single" w:sz="12" w:space="0" w:color="auto"/>
              <w:bottom w:val="single" w:sz="12" w:space="0" w:color="auto"/>
              <w:right w:val="single" w:sz="12" w:space="0" w:color="auto"/>
            </w:tcBorders>
            <w:shd w:val="clear" w:color="auto" w:fill="6E6E6E"/>
            <w:vAlign w:val="center"/>
          </w:tcPr>
          <w:p w14:paraId="3640FA3C" w14:textId="77777777" w:rsidR="00C81BC9" w:rsidRPr="007D69C9" w:rsidRDefault="00C81BC9" w:rsidP="004C3B27">
            <w:pPr>
              <w:rPr>
                <w:b/>
                <w:sz w:val="21"/>
                <w:szCs w:val="21"/>
              </w:rPr>
            </w:pPr>
            <w:r w:rsidRPr="00616BAC">
              <w:rPr>
                <w:b/>
                <w:color w:val="FFFFFF" w:themeColor="background1"/>
                <w:szCs w:val="21"/>
              </w:rPr>
              <w:lastRenderedPageBreak/>
              <w:t>Intubation/tracheostomy status</w:t>
            </w:r>
          </w:p>
        </w:tc>
      </w:tr>
      <w:tr w:rsidR="00CA5BF6" w:rsidRPr="007D69C9" w14:paraId="16FAAD20" w14:textId="77777777" w:rsidTr="00E41F68">
        <w:trPr>
          <w:trHeight w:val="440"/>
        </w:trPr>
        <w:tc>
          <w:tcPr>
            <w:tcW w:w="893" w:type="pct"/>
            <w:tcBorders>
              <w:top w:val="single" w:sz="12" w:space="0" w:color="auto"/>
              <w:left w:val="single" w:sz="12" w:space="0" w:color="auto"/>
              <w:bottom w:val="single" w:sz="12" w:space="0" w:color="auto"/>
            </w:tcBorders>
            <w:shd w:val="clear" w:color="auto" w:fill="auto"/>
            <w:vAlign w:val="center"/>
          </w:tcPr>
          <w:p w14:paraId="44364AAF" w14:textId="77777777" w:rsidR="00C81BC9" w:rsidRPr="00616BAC" w:rsidRDefault="00C81BC9" w:rsidP="004C3B27">
            <w:pPr>
              <w:rPr>
                <w:b/>
                <w:sz w:val="21"/>
                <w:szCs w:val="21"/>
              </w:rPr>
            </w:pPr>
            <w:r w:rsidRPr="00616BAC">
              <w:rPr>
                <w:b/>
                <w:sz w:val="21"/>
                <w:szCs w:val="21"/>
              </w:rPr>
              <w:t>Date(s) of intubation</w:t>
            </w:r>
          </w:p>
        </w:tc>
        <w:tc>
          <w:tcPr>
            <w:tcW w:w="1634" w:type="pct"/>
            <w:gridSpan w:val="6"/>
            <w:tcBorders>
              <w:top w:val="single" w:sz="12" w:space="0" w:color="auto"/>
              <w:bottom w:val="single" w:sz="12" w:space="0" w:color="auto"/>
              <w:right w:val="single" w:sz="12" w:space="0" w:color="auto"/>
            </w:tcBorders>
            <w:shd w:val="clear" w:color="auto" w:fill="auto"/>
            <w:vAlign w:val="center"/>
          </w:tcPr>
          <w:p w14:paraId="71DBFDCD" w14:textId="77777777" w:rsidR="00C81BC9" w:rsidRPr="00616BAC" w:rsidRDefault="00C81BC9" w:rsidP="004C3B27">
            <w:pPr>
              <w:rPr>
                <w:b/>
                <w:sz w:val="21"/>
                <w:szCs w:val="21"/>
              </w:rPr>
            </w:pPr>
          </w:p>
        </w:tc>
        <w:tc>
          <w:tcPr>
            <w:tcW w:w="892" w:type="pct"/>
            <w:gridSpan w:val="2"/>
            <w:tcBorders>
              <w:top w:val="single" w:sz="12" w:space="0" w:color="auto"/>
              <w:left w:val="single" w:sz="12" w:space="0" w:color="auto"/>
              <w:bottom w:val="single" w:sz="12" w:space="0" w:color="auto"/>
            </w:tcBorders>
            <w:shd w:val="clear" w:color="auto" w:fill="auto"/>
            <w:vAlign w:val="center"/>
          </w:tcPr>
          <w:p w14:paraId="1FA4A6B3" w14:textId="77777777" w:rsidR="00C81BC9" w:rsidRPr="00616BAC" w:rsidRDefault="00C81BC9" w:rsidP="004C3B27">
            <w:pPr>
              <w:rPr>
                <w:b/>
                <w:sz w:val="21"/>
                <w:szCs w:val="21"/>
              </w:rPr>
            </w:pPr>
            <w:r w:rsidRPr="00616BAC">
              <w:rPr>
                <w:b/>
                <w:sz w:val="21"/>
                <w:szCs w:val="21"/>
              </w:rPr>
              <w:t xml:space="preserve">Date(s) of </w:t>
            </w:r>
            <w:proofErr w:type="spellStart"/>
            <w:r w:rsidRPr="00616BAC">
              <w:rPr>
                <w:b/>
                <w:sz w:val="21"/>
                <w:szCs w:val="21"/>
              </w:rPr>
              <w:t>extubation</w:t>
            </w:r>
            <w:proofErr w:type="spellEnd"/>
          </w:p>
        </w:tc>
        <w:tc>
          <w:tcPr>
            <w:tcW w:w="1581" w:type="pct"/>
            <w:gridSpan w:val="3"/>
            <w:tcBorders>
              <w:top w:val="single" w:sz="12" w:space="0" w:color="auto"/>
              <w:bottom w:val="single" w:sz="12" w:space="0" w:color="auto"/>
              <w:right w:val="single" w:sz="12" w:space="0" w:color="auto"/>
            </w:tcBorders>
            <w:shd w:val="clear" w:color="auto" w:fill="auto"/>
            <w:vAlign w:val="center"/>
          </w:tcPr>
          <w:p w14:paraId="0A9BD302" w14:textId="77777777" w:rsidR="00C81BC9" w:rsidRPr="007D69C9" w:rsidRDefault="00C81BC9" w:rsidP="004C3B27">
            <w:pPr>
              <w:rPr>
                <w:b/>
                <w:sz w:val="21"/>
                <w:szCs w:val="21"/>
              </w:rPr>
            </w:pPr>
          </w:p>
        </w:tc>
      </w:tr>
      <w:tr w:rsidR="00CA5BF6" w:rsidRPr="007D69C9" w14:paraId="41E0B2A6" w14:textId="77777777" w:rsidTr="00E41F68">
        <w:trPr>
          <w:trHeight w:val="440"/>
        </w:trPr>
        <w:tc>
          <w:tcPr>
            <w:tcW w:w="893" w:type="pct"/>
            <w:tcBorders>
              <w:top w:val="single" w:sz="12" w:space="0" w:color="auto"/>
              <w:left w:val="single" w:sz="12" w:space="0" w:color="auto"/>
              <w:bottom w:val="single" w:sz="12" w:space="0" w:color="auto"/>
              <w:right w:val="single" w:sz="4" w:space="0" w:color="auto"/>
            </w:tcBorders>
            <w:shd w:val="clear" w:color="auto" w:fill="auto"/>
            <w:vAlign w:val="center"/>
          </w:tcPr>
          <w:p w14:paraId="29D05D59" w14:textId="77777777" w:rsidR="00CE0C6C" w:rsidRPr="00616BAC" w:rsidRDefault="00CE0C6C" w:rsidP="004C3B27">
            <w:pPr>
              <w:rPr>
                <w:b/>
                <w:sz w:val="21"/>
                <w:szCs w:val="21"/>
              </w:rPr>
            </w:pPr>
            <w:r w:rsidRPr="00616BAC">
              <w:rPr>
                <w:b/>
                <w:sz w:val="21"/>
                <w:szCs w:val="21"/>
              </w:rPr>
              <w:t>Grade(s) of intubation</w:t>
            </w:r>
          </w:p>
        </w:tc>
        <w:tc>
          <w:tcPr>
            <w:tcW w:w="921" w:type="pct"/>
            <w:gridSpan w:val="3"/>
            <w:tcBorders>
              <w:top w:val="single" w:sz="12" w:space="0" w:color="auto"/>
              <w:left w:val="single" w:sz="4" w:space="0" w:color="auto"/>
              <w:bottom w:val="single" w:sz="12" w:space="0" w:color="auto"/>
              <w:right w:val="nil"/>
            </w:tcBorders>
            <w:shd w:val="clear" w:color="auto" w:fill="auto"/>
          </w:tcPr>
          <w:p w14:paraId="3999E611" w14:textId="77777777" w:rsidR="00CE0C6C" w:rsidRPr="007D69C9" w:rsidRDefault="007D69C9" w:rsidP="00CA5BF6">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Grade I</w:t>
            </w:r>
          </w:p>
          <w:p w14:paraId="601BDFA2" w14:textId="77777777" w:rsidR="00CE0C6C" w:rsidRPr="007D69C9" w:rsidRDefault="007D69C9" w:rsidP="00CA5BF6">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Grade II</w:t>
            </w:r>
          </w:p>
          <w:p w14:paraId="285F324E" w14:textId="77777777" w:rsidR="00CE0C6C" w:rsidRPr="007D69C9" w:rsidRDefault="007D69C9" w:rsidP="00CA5BF6">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Grade III</w:t>
            </w:r>
          </w:p>
        </w:tc>
        <w:tc>
          <w:tcPr>
            <w:tcW w:w="713" w:type="pct"/>
            <w:gridSpan w:val="3"/>
            <w:tcBorders>
              <w:top w:val="single" w:sz="12" w:space="0" w:color="auto"/>
              <w:left w:val="nil"/>
              <w:bottom w:val="single" w:sz="12" w:space="0" w:color="auto"/>
              <w:right w:val="single" w:sz="12" w:space="0" w:color="auto"/>
            </w:tcBorders>
            <w:shd w:val="clear" w:color="auto" w:fill="auto"/>
          </w:tcPr>
          <w:p w14:paraId="671995C1"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Grade IV</w:t>
            </w:r>
          </w:p>
          <w:p w14:paraId="5B92E886"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N/A</w:t>
            </w:r>
          </w:p>
          <w:p w14:paraId="2DEF4D99"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Not known</w:t>
            </w:r>
          </w:p>
        </w:tc>
        <w:tc>
          <w:tcPr>
            <w:tcW w:w="892" w:type="pct"/>
            <w:gridSpan w:val="2"/>
            <w:tcBorders>
              <w:top w:val="single" w:sz="12" w:space="0" w:color="auto"/>
              <w:left w:val="single" w:sz="12" w:space="0" w:color="auto"/>
              <w:bottom w:val="single" w:sz="12" w:space="0" w:color="auto"/>
            </w:tcBorders>
            <w:shd w:val="clear" w:color="auto" w:fill="64EEB4"/>
            <w:vAlign w:val="center"/>
          </w:tcPr>
          <w:p w14:paraId="5080B628" w14:textId="77777777" w:rsidR="00CE0C6C" w:rsidRPr="00616BAC" w:rsidRDefault="00CE0C6C" w:rsidP="00CE0C6C">
            <w:pPr>
              <w:rPr>
                <w:b/>
                <w:sz w:val="21"/>
                <w:szCs w:val="21"/>
              </w:rPr>
            </w:pPr>
            <w:r w:rsidRPr="00616BAC">
              <w:rPr>
                <w:b/>
                <w:sz w:val="21"/>
                <w:szCs w:val="21"/>
              </w:rPr>
              <w:t>*Total number of endotracheal tubes (ETT)</w:t>
            </w:r>
          </w:p>
        </w:tc>
        <w:tc>
          <w:tcPr>
            <w:tcW w:w="1581" w:type="pct"/>
            <w:gridSpan w:val="3"/>
            <w:tcBorders>
              <w:top w:val="single" w:sz="12" w:space="0" w:color="auto"/>
              <w:bottom w:val="single" w:sz="12" w:space="0" w:color="auto"/>
              <w:right w:val="single" w:sz="12" w:space="0" w:color="auto"/>
            </w:tcBorders>
            <w:shd w:val="clear" w:color="auto" w:fill="D6FAEB"/>
            <w:vAlign w:val="center"/>
          </w:tcPr>
          <w:p w14:paraId="74D8F29F" w14:textId="77777777" w:rsidR="00CE0C6C" w:rsidRPr="007D69C9" w:rsidRDefault="00CE0C6C" w:rsidP="004C3B27">
            <w:pPr>
              <w:rPr>
                <w:b/>
                <w:sz w:val="21"/>
                <w:szCs w:val="21"/>
              </w:rPr>
            </w:pPr>
          </w:p>
        </w:tc>
      </w:tr>
      <w:tr w:rsidR="00CA5BF6" w:rsidRPr="007D69C9" w14:paraId="688B9ACE" w14:textId="77777777" w:rsidTr="00EA728E">
        <w:trPr>
          <w:trHeight w:val="440"/>
        </w:trPr>
        <w:tc>
          <w:tcPr>
            <w:tcW w:w="2527" w:type="pct"/>
            <w:gridSpan w:val="7"/>
            <w:tcBorders>
              <w:top w:val="single" w:sz="12" w:space="0" w:color="auto"/>
              <w:left w:val="single" w:sz="12" w:space="0" w:color="auto"/>
              <w:bottom w:val="single" w:sz="12" w:space="0" w:color="auto"/>
            </w:tcBorders>
            <w:shd w:val="clear" w:color="auto" w:fill="64EEB4"/>
            <w:vAlign w:val="center"/>
          </w:tcPr>
          <w:p w14:paraId="643271EE" w14:textId="77777777" w:rsidR="00CE0C6C" w:rsidRPr="00616BAC" w:rsidRDefault="00CE0C6C" w:rsidP="004C3B27">
            <w:pPr>
              <w:rPr>
                <w:b/>
                <w:sz w:val="21"/>
                <w:szCs w:val="21"/>
              </w:rPr>
            </w:pPr>
            <w:r w:rsidRPr="00616BAC">
              <w:rPr>
                <w:b/>
                <w:sz w:val="21"/>
                <w:szCs w:val="21"/>
              </w:rPr>
              <w:t>*Total number of days intubated</w:t>
            </w:r>
          </w:p>
        </w:tc>
        <w:tc>
          <w:tcPr>
            <w:tcW w:w="2473" w:type="pct"/>
            <w:gridSpan w:val="5"/>
            <w:tcBorders>
              <w:top w:val="single" w:sz="12" w:space="0" w:color="auto"/>
              <w:bottom w:val="single" w:sz="12" w:space="0" w:color="auto"/>
              <w:right w:val="single" w:sz="12" w:space="0" w:color="auto"/>
            </w:tcBorders>
            <w:shd w:val="clear" w:color="auto" w:fill="D6FAEB"/>
            <w:vAlign w:val="center"/>
          </w:tcPr>
          <w:p w14:paraId="7E499950" w14:textId="77777777" w:rsidR="00CE0C6C" w:rsidRPr="007D69C9" w:rsidRDefault="00CE0C6C" w:rsidP="004C3B27">
            <w:pPr>
              <w:rPr>
                <w:b/>
                <w:sz w:val="21"/>
                <w:szCs w:val="21"/>
              </w:rPr>
            </w:pPr>
          </w:p>
        </w:tc>
      </w:tr>
      <w:tr w:rsidR="00CA5BF6" w:rsidRPr="007D69C9" w14:paraId="6D95EA5F" w14:textId="77777777" w:rsidTr="00E41F68">
        <w:trPr>
          <w:trHeight w:val="440"/>
        </w:trPr>
        <w:tc>
          <w:tcPr>
            <w:tcW w:w="893" w:type="pct"/>
            <w:tcBorders>
              <w:top w:val="single" w:sz="12" w:space="0" w:color="auto"/>
              <w:left w:val="single" w:sz="12" w:space="0" w:color="auto"/>
              <w:bottom w:val="single" w:sz="12" w:space="0" w:color="auto"/>
            </w:tcBorders>
            <w:shd w:val="clear" w:color="auto" w:fill="auto"/>
            <w:vAlign w:val="center"/>
          </w:tcPr>
          <w:p w14:paraId="4EBEBDB5" w14:textId="77777777" w:rsidR="00CE0C6C" w:rsidRPr="00616BAC" w:rsidRDefault="00CE0C6C" w:rsidP="004C3B27">
            <w:pPr>
              <w:rPr>
                <w:b/>
                <w:sz w:val="21"/>
                <w:szCs w:val="21"/>
              </w:rPr>
            </w:pPr>
            <w:r w:rsidRPr="00616BAC">
              <w:rPr>
                <w:b/>
                <w:sz w:val="21"/>
                <w:szCs w:val="21"/>
              </w:rPr>
              <w:t xml:space="preserve">Date of </w:t>
            </w:r>
            <w:proofErr w:type="spellStart"/>
            <w:r w:rsidRPr="00616BAC">
              <w:rPr>
                <w:b/>
                <w:sz w:val="21"/>
                <w:szCs w:val="21"/>
              </w:rPr>
              <w:t>trache</w:t>
            </w:r>
            <w:proofErr w:type="spellEnd"/>
            <w:r w:rsidRPr="00616BAC">
              <w:rPr>
                <w:b/>
                <w:sz w:val="21"/>
                <w:szCs w:val="21"/>
              </w:rPr>
              <w:t xml:space="preserve"> insertion</w:t>
            </w:r>
          </w:p>
        </w:tc>
        <w:tc>
          <w:tcPr>
            <w:tcW w:w="1634" w:type="pct"/>
            <w:gridSpan w:val="6"/>
            <w:tcBorders>
              <w:top w:val="single" w:sz="12" w:space="0" w:color="auto"/>
              <w:bottom w:val="single" w:sz="12" w:space="0" w:color="auto"/>
              <w:right w:val="single" w:sz="12" w:space="0" w:color="auto"/>
            </w:tcBorders>
            <w:shd w:val="clear" w:color="auto" w:fill="auto"/>
            <w:vAlign w:val="center"/>
          </w:tcPr>
          <w:p w14:paraId="06809FAD" w14:textId="77777777" w:rsidR="00CE0C6C" w:rsidRPr="007D69C9" w:rsidRDefault="00CE0C6C" w:rsidP="004C3B27">
            <w:pPr>
              <w:rPr>
                <w:b/>
                <w:sz w:val="21"/>
                <w:szCs w:val="21"/>
              </w:rPr>
            </w:pPr>
          </w:p>
        </w:tc>
        <w:tc>
          <w:tcPr>
            <w:tcW w:w="892" w:type="pct"/>
            <w:gridSpan w:val="2"/>
            <w:tcBorders>
              <w:top w:val="single" w:sz="12" w:space="0" w:color="auto"/>
              <w:left w:val="single" w:sz="12" w:space="0" w:color="auto"/>
              <w:bottom w:val="single" w:sz="12" w:space="0" w:color="auto"/>
            </w:tcBorders>
            <w:shd w:val="clear" w:color="auto" w:fill="auto"/>
            <w:vAlign w:val="center"/>
          </w:tcPr>
          <w:p w14:paraId="0F7A57F0" w14:textId="77777777" w:rsidR="00CE0C6C" w:rsidRPr="00616BAC" w:rsidRDefault="00CE0C6C" w:rsidP="00CE0C6C">
            <w:pPr>
              <w:rPr>
                <w:b/>
                <w:bCs/>
                <w:color w:val="000000"/>
                <w:sz w:val="21"/>
                <w:szCs w:val="21"/>
              </w:rPr>
            </w:pPr>
            <w:r w:rsidRPr="00616BAC">
              <w:rPr>
                <w:b/>
                <w:bCs/>
                <w:color w:val="000000"/>
                <w:sz w:val="21"/>
                <w:szCs w:val="21"/>
              </w:rPr>
              <w:t>Percutaneous or Surgical</w:t>
            </w:r>
          </w:p>
        </w:tc>
        <w:tc>
          <w:tcPr>
            <w:tcW w:w="1581" w:type="pct"/>
            <w:gridSpan w:val="3"/>
            <w:tcBorders>
              <w:top w:val="single" w:sz="12" w:space="0" w:color="auto"/>
              <w:bottom w:val="single" w:sz="12" w:space="0" w:color="auto"/>
              <w:right w:val="single" w:sz="12" w:space="0" w:color="auto"/>
            </w:tcBorders>
            <w:shd w:val="clear" w:color="auto" w:fill="auto"/>
            <w:vAlign w:val="center"/>
          </w:tcPr>
          <w:p w14:paraId="638C4C7B"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Surgical</w:t>
            </w:r>
          </w:p>
          <w:p w14:paraId="185EF0AA"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Percutaneous</w:t>
            </w:r>
          </w:p>
          <w:p w14:paraId="0D436567" w14:textId="77777777" w:rsidR="00CE0C6C" w:rsidRPr="007D69C9" w:rsidRDefault="007D69C9" w:rsidP="00CE0C6C">
            <w:pPr>
              <w:rPr>
                <w:b/>
                <w:sz w:val="21"/>
                <w:szCs w:val="21"/>
              </w:rPr>
            </w:pPr>
            <w:r w:rsidRPr="007D69C9">
              <w:rPr>
                <w:rFonts w:ascii="MS Gothic" w:eastAsia="MS Gothic" w:hAnsi="MS Gothic" w:cs="MS Gothic" w:hint="eastAsia"/>
                <w:sz w:val="21"/>
                <w:szCs w:val="21"/>
              </w:rPr>
              <w:t>☐</w:t>
            </w:r>
            <w:r w:rsidR="00CE0C6C" w:rsidRPr="007D69C9">
              <w:rPr>
                <w:sz w:val="21"/>
                <w:szCs w:val="21"/>
              </w:rPr>
              <w:t xml:space="preserve">  Not applicable</w:t>
            </w:r>
          </w:p>
        </w:tc>
      </w:tr>
      <w:tr w:rsidR="00CA5BF6" w:rsidRPr="007D69C9" w14:paraId="59EAFA77" w14:textId="77777777" w:rsidTr="00E41F68">
        <w:trPr>
          <w:trHeight w:val="440"/>
        </w:trPr>
        <w:tc>
          <w:tcPr>
            <w:tcW w:w="893" w:type="pct"/>
            <w:tcBorders>
              <w:top w:val="single" w:sz="12" w:space="0" w:color="auto"/>
              <w:left w:val="single" w:sz="12" w:space="0" w:color="auto"/>
              <w:bottom w:val="single" w:sz="12" w:space="0" w:color="auto"/>
            </w:tcBorders>
            <w:shd w:val="clear" w:color="auto" w:fill="auto"/>
          </w:tcPr>
          <w:p w14:paraId="2B4D2311" w14:textId="77777777" w:rsidR="00CE0C6C" w:rsidRPr="00616BAC" w:rsidRDefault="00CE0C6C" w:rsidP="00CE0C6C">
            <w:pPr>
              <w:rPr>
                <w:b/>
                <w:sz w:val="21"/>
                <w:szCs w:val="21"/>
              </w:rPr>
            </w:pPr>
            <w:r w:rsidRPr="00616BAC">
              <w:rPr>
                <w:b/>
                <w:sz w:val="21"/>
                <w:szCs w:val="21"/>
              </w:rPr>
              <w:t xml:space="preserve"> </w:t>
            </w:r>
          </w:p>
          <w:p w14:paraId="49471406" w14:textId="77777777" w:rsidR="00CE0C6C" w:rsidRPr="00616BAC" w:rsidRDefault="00CE0C6C" w:rsidP="00CE0C6C">
            <w:pPr>
              <w:rPr>
                <w:b/>
                <w:sz w:val="21"/>
                <w:szCs w:val="21"/>
              </w:rPr>
            </w:pPr>
            <w:proofErr w:type="spellStart"/>
            <w:r w:rsidRPr="00616BAC">
              <w:rPr>
                <w:b/>
                <w:sz w:val="21"/>
                <w:szCs w:val="21"/>
              </w:rPr>
              <w:t>Trache</w:t>
            </w:r>
            <w:proofErr w:type="spellEnd"/>
            <w:r w:rsidRPr="00616BAC">
              <w:rPr>
                <w:b/>
                <w:sz w:val="21"/>
                <w:szCs w:val="21"/>
              </w:rPr>
              <w:t xml:space="preserve"> size (initial tube)</w:t>
            </w:r>
          </w:p>
        </w:tc>
        <w:tc>
          <w:tcPr>
            <w:tcW w:w="1634" w:type="pct"/>
            <w:gridSpan w:val="6"/>
            <w:tcBorders>
              <w:top w:val="single" w:sz="12" w:space="0" w:color="auto"/>
              <w:bottom w:val="single" w:sz="12" w:space="0" w:color="auto"/>
              <w:right w:val="single" w:sz="12" w:space="0" w:color="auto"/>
            </w:tcBorders>
            <w:shd w:val="clear" w:color="auto" w:fill="auto"/>
          </w:tcPr>
          <w:p w14:paraId="46D803A5"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Portex</w:t>
            </w:r>
            <w:proofErr w:type="spellEnd"/>
            <w:r w:rsidR="00CE0C6C" w:rsidRPr="007D69C9">
              <w:rPr>
                <w:sz w:val="21"/>
                <w:szCs w:val="21"/>
              </w:rPr>
              <w:t xml:space="preserve"> size 6.0/6.5</w:t>
            </w:r>
          </w:p>
          <w:p w14:paraId="6810A622"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Portex</w:t>
            </w:r>
            <w:proofErr w:type="spellEnd"/>
            <w:r w:rsidR="00CE0C6C" w:rsidRPr="007D69C9">
              <w:rPr>
                <w:sz w:val="21"/>
                <w:szCs w:val="21"/>
              </w:rPr>
              <w:t xml:space="preserve"> size 7.0/7.5</w:t>
            </w:r>
          </w:p>
          <w:p w14:paraId="61C25458"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Portex</w:t>
            </w:r>
            <w:proofErr w:type="spellEnd"/>
            <w:r w:rsidR="00CE0C6C" w:rsidRPr="007D69C9">
              <w:rPr>
                <w:sz w:val="21"/>
                <w:szCs w:val="21"/>
              </w:rPr>
              <w:t xml:space="preserve"> size 8.0/8.5</w:t>
            </w:r>
          </w:p>
          <w:p w14:paraId="772AA6AE"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Portex</w:t>
            </w:r>
            <w:proofErr w:type="spellEnd"/>
            <w:r w:rsidR="00CE0C6C" w:rsidRPr="007D69C9">
              <w:rPr>
                <w:sz w:val="21"/>
                <w:szCs w:val="21"/>
              </w:rPr>
              <w:t xml:space="preserve"> size 9.0/9.5</w:t>
            </w:r>
          </w:p>
          <w:p w14:paraId="3A4964F0"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Shiley</w:t>
            </w:r>
            <w:proofErr w:type="spellEnd"/>
            <w:r w:rsidR="00CE0C6C" w:rsidRPr="007D69C9">
              <w:rPr>
                <w:sz w:val="21"/>
                <w:szCs w:val="21"/>
              </w:rPr>
              <w:t xml:space="preserve"> size 6.0/6.5</w:t>
            </w:r>
          </w:p>
          <w:p w14:paraId="2CB20B41"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Shiley</w:t>
            </w:r>
            <w:proofErr w:type="spellEnd"/>
            <w:r w:rsidR="00CE0C6C" w:rsidRPr="007D69C9">
              <w:rPr>
                <w:sz w:val="21"/>
                <w:szCs w:val="21"/>
              </w:rPr>
              <w:t xml:space="preserve"> size 7.0/7.5</w:t>
            </w:r>
          </w:p>
          <w:p w14:paraId="45667BB4"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Shiley</w:t>
            </w:r>
            <w:proofErr w:type="spellEnd"/>
            <w:r w:rsidR="00CE0C6C" w:rsidRPr="007D69C9">
              <w:rPr>
                <w:sz w:val="21"/>
                <w:szCs w:val="21"/>
              </w:rPr>
              <w:t xml:space="preserve"> size 8.0/8.5</w:t>
            </w:r>
          </w:p>
          <w:p w14:paraId="07A47FFC"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Shiley</w:t>
            </w:r>
            <w:proofErr w:type="spellEnd"/>
            <w:r w:rsidR="00CE0C6C" w:rsidRPr="007D69C9">
              <w:rPr>
                <w:sz w:val="21"/>
                <w:szCs w:val="21"/>
              </w:rPr>
              <w:t xml:space="preserve"> size 9.0/9.5</w:t>
            </w:r>
          </w:p>
          <w:p w14:paraId="4CCEA6FC"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Tracoe</w:t>
            </w:r>
            <w:proofErr w:type="spellEnd"/>
            <w:r w:rsidR="00CE0C6C" w:rsidRPr="007D69C9">
              <w:rPr>
                <w:sz w:val="21"/>
                <w:szCs w:val="21"/>
              </w:rPr>
              <w:t xml:space="preserve"> Twist size 6.0/6.5</w:t>
            </w:r>
          </w:p>
          <w:p w14:paraId="2EE8F37B"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Tracoe</w:t>
            </w:r>
            <w:proofErr w:type="spellEnd"/>
            <w:r w:rsidR="00CE0C6C" w:rsidRPr="007D69C9">
              <w:rPr>
                <w:sz w:val="21"/>
                <w:szCs w:val="21"/>
              </w:rPr>
              <w:t xml:space="preserve"> Twist size 7.0/7.5</w:t>
            </w:r>
          </w:p>
          <w:p w14:paraId="39D178AC"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Tracoe</w:t>
            </w:r>
            <w:proofErr w:type="spellEnd"/>
            <w:r w:rsidR="00CE0C6C" w:rsidRPr="007D69C9">
              <w:rPr>
                <w:sz w:val="21"/>
                <w:szCs w:val="21"/>
              </w:rPr>
              <w:t xml:space="preserve"> Twist size 8.0/8.5</w:t>
            </w:r>
          </w:p>
          <w:p w14:paraId="340F20CC"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w:t>
            </w:r>
            <w:proofErr w:type="spellStart"/>
            <w:r w:rsidR="00CE0C6C" w:rsidRPr="007D69C9">
              <w:rPr>
                <w:sz w:val="21"/>
                <w:szCs w:val="21"/>
              </w:rPr>
              <w:t>Tracoe</w:t>
            </w:r>
            <w:proofErr w:type="spellEnd"/>
            <w:r w:rsidR="00CE0C6C" w:rsidRPr="007D69C9">
              <w:rPr>
                <w:sz w:val="21"/>
                <w:szCs w:val="21"/>
              </w:rPr>
              <w:t xml:space="preserve"> Twist size 9.0/9.5</w:t>
            </w:r>
          </w:p>
          <w:p w14:paraId="436A026F"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Other</w:t>
            </w:r>
          </w:p>
          <w:p w14:paraId="54EC2B5F" w14:textId="77777777" w:rsidR="00CE0C6C" w:rsidRPr="007D69C9" w:rsidRDefault="007D69C9" w:rsidP="00CE0C6C">
            <w:pPr>
              <w:rPr>
                <w:b/>
                <w:sz w:val="21"/>
                <w:szCs w:val="21"/>
              </w:rPr>
            </w:pPr>
            <w:r w:rsidRPr="007D69C9">
              <w:rPr>
                <w:rFonts w:ascii="MS Gothic" w:eastAsia="MS Gothic" w:hAnsi="MS Gothic" w:cs="MS Gothic" w:hint="eastAsia"/>
                <w:sz w:val="21"/>
                <w:szCs w:val="21"/>
              </w:rPr>
              <w:t>☐</w:t>
            </w:r>
            <w:r w:rsidR="00CE0C6C" w:rsidRPr="007D69C9">
              <w:rPr>
                <w:sz w:val="21"/>
                <w:szCs w:val="21"/>
              </w:rPr>
              <w:t xml:space="preserve"> Not applicable</w:t>
            </w:r>
          </w:p>
        </w:tc>
        <w:tc>
          <w:tcPr>
            <w:tcW w:w="892" w:type="pct"/>
            <w:gridSpan w:val="2"/>
            <w:tcBorders>
              <w:top w:val="single" w:sz="12" w:space="0" w:color="auto"/>
              <w:left w:val="single" w:sz="12" w:space="0" w:color="auto"/>
              <w:bottom w:val="single" w:sz="12" w:space="0" w:color="auto"/>
            </w:tcBorders>
            <w:shd w:val="clear" w:color="auto" w:fill="auto"/>
          </w:tcPr>
          <w:p w14:paraId="0348CD8E" w14:textId="77777777" w:rsidR="00CE0C6C" w:rsidRPr="00616BAC" w:rsidRDefault="00CE0C6C" w:rsidP="00CE0C6C">
            <w:pPr>
              <w:rPr>
                <w:b/>
                <w:bCs/>
                <w:color w:val="000000"/>
                <w:sz w:val="21"/>
                <w:szCs w:val="21"/>
              </w:rPr>
            </w:pPr>
            <w:r w:rsidRPr="00616BAC">
              <w:rPr>
                <w:b/>
                <w:bCs/>
                <w:color w:val="000000"/>
                <w:sz w:val="21"/>
                <w:szCs w:val="21"/>
              </w:rPr>
              <w:t xml:space="preserve"> </w:t>
            </w:r>
          </w:p>
          <w:p w14:paraId="1B028599" w14:textId="77777777" w:rsidR="00CE0C6C" w:rsidRPr="00616BAC" w:rsidRDefault="00CE0C6C" w:rsidP="00CE0C6C">
            <w:pPr>
              <w:rPr>
                <w:b/>
                <w:bCs/>
                <w:color w:val="000000"/>
                <w:sz w:val="21"/>
                <w:szCs w:val="21"/>
              </w:rPr>
            </w:pPr>
            <w:r w:rsidRPr="00616BAC">
              <w:rPr>
                <w:b/>
                <w:bCs/>
                <w:color w:val="000000"/>
                <w:sz w:val="21"/>
                <w:szCs w:val="21"/>
              </w:rPr>
              <w:t xml:space="preserve">Type of </w:t>
            </w:r>
            <w:proofErr w:type="spellStart"/>
            <w:r w:rsidRPr="00616BAC">
              <w:rPr>
                <w:b/>
                <w:bCs/>
                <w:color w:val="000000"/>
                <w:sz w:val="21"/>
                <w:szCs w:val="21"/>
              </w:rPr>
              <w:t>Trache</w:t>
            </w:r>
            <w:proofErr w:type="spellEnd"/>
          </w:p>
        </w:tc>
        <w:tc>
          <w:tcPr>
            <w:tcW w:w="1581" w:type="pct"/>
            <w:gridSpan w:val="3"/>
            <w:tcBorders>
              <w:top w:val="single" w:sz="12" w:space="0" w:color="auto"/>
              <w:bottom w:val="single" w:sz="12" w:space="0" w:color="auto"/>
              <w:right w:val="single" w:sz="12" w:space="0" w:color="auto"/>
            </w:tcBorders>
            <w:shd w:val="clear" w:color="auto" w:fill="auto"/>
          </w:tcPr>
          <w:p w14:paraId="4ACBFD39"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No subglottic suction port</w:t>
            </w:r>
          </w:p>
          <w:p w14:paraId="0EBE5EDC"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Subglottic suction port</w:t>
            </w:r>
          </w:p>
          <w:p w14:paraId="3849C7A8"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Adjustable flange without subglottic port</w:t>
            </w:r>
          </w:p>
          <w:p w14:paraId="017D588B"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Adjustable flange with subglottic port</w:t>
            </w:r>
          </w:p>
          <w:p w14:paraId="40BA7E2D" w14:textId="77777777" w:rsidR="00CE0C6C" w:rsidRPr="007D69C9" w:rsidRDefault="007D69C9" w:rsidP="00CE0C6C">
            <w:pPr>
              <w:rPr>
                <w:sz w:val="21"/>
                <w:szCs w:val="21"/>
              </w:rPr>
            </w:pPr>
            <w:r w:rsidRPr="007D69C9">
              <w:rPr>
                <w:rFonts w:ascii="MS Gothic" w:eastAsia="MS Gothic" w:hAnsi="MS Gothic" w:cs="MS Gothic" w:hint="eastAsia"/>
                <w:sz w:val="21"/>
                <w:szCs w:val="21"/>
              </w:rPr>
              <w:t>☐</w:t>
            </w:r>
            <w:r w:rsidR="00CE0C6C" w:rsidRPr="007D69C9">
              <w:rPr>
                <w:sz w:val="21"/>
                <w:szCs w:val="21"/>
              </w:rPr>
              <w:t xml:space="preserve">  Not applicable</w:t>
            </w:r>
          </w:p>
          <w:p w14:paraId="4D87483C" w14:textId="77777777" w:rsidR="00CE0C6C" w:rsidRPr="007D69C9" w:rsidRDefault="007D69C9" w:rsidP="00CE0C6C">
            <w:pPr>
              <w:rPr>
                <w:b/>
                <w:sz w:val="21"/>
                <w:szCs w:val="21"/>
              </w:rPr>
            </w:pPr>
            <w:r w:rsidRPr="007D69C9">
              <w:rPr>
                <w:rFonts w:ascii="MS Gothic" w:eastAsia="MS Gothic" w:hAnsi="MS Gothic" w:cs="MS Gothic" w:hint="eastAsia"/>
                <w:sz w:val="21"/>
                <w:szCs w:val="21"/>
              </w:rPr>
              <w:t>☐</w:t>
            </w:r>
            <w:r w:rsidR="00CE0C6C" w:rsidRPr="007D69C9">
              <w:rPr>
                <w:sz w:val="21"/>
                <w:szCs w:val="21"/>
              </w:rPr>
              <w:t xml:space="preserve">  Not known</w:t>
            </w:r>
          </w:p>
        </w:tc>
      </w:tr>
      <w:tr w:rsidR="00CA5BF6" w:rsidRPr="007D69C9" w14:paraId="4FE04A5D" w14:textId="77777777" w:rsidTr="00E41F68">
        <w:trPr>
          <w:trHeight w:val="440"/>
        </w:trPr>
        <w:tc>
          <w:tcPr>
            <w:tcW w:w="893" w:type="pct"/>
            <w:tcBorders>
              <w:top w:val="single" w:sz="12" w:space="0" w:color="auto"/>
              <w:left w:val="single" w:sz="12" w:space="0" w:color="auto"/>
              <w:bottom w:val="single" w:sz="12" w:space="0" w:color="auto"/>
            </w:tcBorders>
            <w:shd w:val="clear" w:color="auto" w:fill="auto"/>
            <w:vAlign w:val="center"/>
          </w:tcPr>
          <w:p w14:paraId="26978AD0" w14:textId="77777777" w:rsidR="00CE0C6C" w:rsidRPr="00616BAC" w:rsidRDefault="00CE0C6C" w:rsidP="004C3B27">
            <w:pPr>
              <w:rPr>
                <w:b/>
                <w:sz w:val="21"/>
                <w:szCs w:val="21"/>
              </w:rPr>
            </w:pPr>
            <w:proofErr w:type="spellStart"/>
            <w:r w:rsidRPr="00616BAC">
              <w:rPr>
                <w:b/>
                <w:sz w:val="21"/>
                <w:szCs w:val="21"/>
              </w:rPr>
              <w:t>Trache</w:t>
            </w:r>
            <w:proofErr w:type="spellEnd"/>
            <w:r w:rsidRPr="00616BAC">
              <w:rPr>
                <w:b/>
                <w:sz w:val="21"/>
                <w:szCs w:val="21"/>
              </w:rPr>
              <w:t xml:space="preserve"> downsized as part of the weaning process?</w:t>
            </w:r>
          </w:p>
        </w:tc>
        <w:tc>
          <w:tcPr>
            <w:tcW w:w="1634" w:type="pct"/>
            <w:gridSpan w:val="6"/>
            <w:tcBorders>
              <w:top w:val="single" w:sz="12" w:space="0" w:color="auto"/>
              <w:bottom w:val="single" w:sz="12" w:space="0" w:color="auto"/>
              <w:right w:val="single" w:sz="12" w:space="0" w:color="auto"/>
            </w:tcBorders>
            <w:shd w:val="clear" w:color="auto" w:fill="auto"/>
            <w:vAlign w:val="center"/>
          </w:tcPr>
          <w:p w14:paraId="1EB51067" w14:textId="77777777" w:rsidR="00CE0C6C" w:rsidRPr="00616BAC" w:rsidRDefault="00CE0C6C" w:rsidP="004C3B27">
            <w:pPr>
              <w:rPr>
                <w:b/>
                <w:sz w:val="21"/>
                <w:szCs w:val="21"/>
              </w:rPr>
            </w:pPr>
          </w:p>
        </w:tc>
        <w:tc>
          <w:tcPr>
            <w:tcW w:w="892" w:type="pct"/>
            <w:gridSpan w:val="2"/>
            <w:tcBorders>
              <w:top w:val="single" w:sz="12" w:space="0" w:color="auto"/>
              <w:left w:val="single" w:sz="12" w:space="0" w:color="auto"/>
              <w:bottom w:val="single" w:sz="12" w:space="0" w:color="auto"/>
            </w:tcBorders>
            <w:shd w:val="clear" w:color="auto" w:fill="auto"/>
            <w:vAlign w:val="center"/>
          </w:tcPr>
          <w:p w14:paraId="2342F3CC" w14:textId="77777777" w:rsidR="00CE0C6C" w:rsidRPr="00616BAC" w:rsidRDefault="00CE0C6C">
            <w:pPr>
              <w:rPr>
                <w:b/>
                <w:bCs/>
                <w:color w:val="000000"/>
                <w:sz w:val="21"/>
                <w:szCs w:val="21"/>
              </w:rPr>
            </w:pPr>
            <w:r w:rsidRPr="00616BAC">
              <w:rPr>
                <w:b/>
                <w:bCs/>
                <w:color w:val="000000"/>
                <w:sz w:val="21"/>
                <w:szCs w:val="21"/>
              </w:rPr>
              <w:t>Date of decannulation</w:t>
            </w:r>
          </w:p>
        </w:tc>
        <w:tc>
          <w:tcPr>
            <w:tcW w:w="1581" w:type="pct"/>
            <w:gridSpan w:val="3"/>
            <w:tcBorders>
              <w:top w:val="single" w:sz="12" w:space="0" w:color="auto"/>
              <w:bottom w:val="single" w:sz="12" w:space="0" w:color="auto"/>
              <w:right w:val="single" w:sz="12" w:space="0" w:color="auto"/>
            </w:tcBorders>
            <w:shd w:val="clear" w:color="auto" w:fill="auto"/>
            <w:vAlign w:val="center"/>
          </w:tcPr>
          <w:p w14:paraId="5A8F8B4F" w14:textId="77777777" w:rsidR="00CE0C6C" w:rsidRPr="007D69C9" w:rsidRDefault="00CE0C6C" w:rsidP="004C3B27">
            <w:pPr>
              <w:rPr>
                <w:b/>
                <w:sz w:val="21"/>
                <w:szCs w:val="21"/>
              </w:rPr>
            </w:pPr>
          </w:p>
        </w:tc>
      </w:tr>
      <w:tr w:rsidR="00CA5BF6" w:rsidRPr="007D69C9" w14:paraId="4E2821E3" w14:textId="77777777" w:rsidTr="00E41F68">
        <w:trPr>
          <w:trHeight w:val="440"/>
        </w:trPr>
        <w:tc>
          <w:tcPr>
            <w:tcW w:w="2527" w:type="pct"/>
            <w:gridSpan w:val="7"/>
            <w:tcBorders>
              <w:top w:val="single" w:sz="12" w:space="0" w:color="auto"/>
              <w:left w:val="single" w:sz="12" w:space="0" w:color="auto"/>
              <w:bottom w:val="single" w:sz="12" w:space="0" w:color="auto"/>
            </w:tcBorders>
            <w:shd w:val="clear" w:color="auto" w:fill="64EEB4"/>
            <w:vAlign w:val="center"/>
          </w:tcPr>
          <w:p w14:paraId="6A91A481" w14:textId="77777777" w:rsidR="00CE0C6C" w:rsidRPr="00616BAC" w:rsidRDefault="00CE0C6C" w:rsidP="004C3B27">
            <w:pPr>
              <w:rPr>
                <w:b/>
                <w:sz w:val="21"/>
                <w:szCs w:val="21"/>
              </w:rPr>
            </w:pPr>
            <w:r w:rsidRPr="00616BAC">
              <w:rPr>
                <w:b/>
                <w:sz w:val="21"/>
                <w:szCs w:val="21"/>
              </w:rPr>
              <w:t>*Total number of days with tracheostomy</w:t>
            </w:r>
          </w:p>
        </w:tc>
        <w:tc>
          <w:tcPr>
            <w:tcW w:w="2473" w:type="pct"/>
            <w:gridSpan w:val="5"/>
            <w:tcBorders>
              <w:top w:val="single" w:sz="12" w:space="0" w:color="auto"/>
              <w:bottom w:val="single" w:sz="12" w:space="0" w:color="auto"/>
              <w:right w:val="single" w:sz="12" w:space="0" w:color="auto"/>
            </w:tcBorders>
            <w:shd w:val="clear" w:color="auto" w:fill="D6FAEB"/>
            <w:vAlign w:val="center"/>
          </w:tcPr>
          <w:p w14:paraId="7060D715" w14:textId="77777777" w:rsidR="00CE0C6C" w:rsidRPr="007D69C9" w:rsidRDefault="00CE0C6C" w:rsidP="004C3B27">
            <w:pPr>
              <w:rPr>
                <w:b/>
                <w:sz w:val="21"/>
                <w:szCs w:val="21"/>
              </w:rPr>
            </w:pPr>
          </w:p>
        </w:tc>
      </w:tr>
    </w:tbl>
    <w:p w14:paraId="74A8D29C" w14:textId="77777777" w:rsidR="004718FB" w:rsidRDefault="004718FB"/>
    <w:tbl>
      <w:tblPr>
        <w:tblStyle w:val="TableGrid"/>
        <w:tblW w:w="5000" w:type="pct"/>
        <w:tblLook w:val="04A0" w:firstRow="1" w:lastRow="0" w:firstColumn="1" w:lastColumn="0" w:noHBand="0" w:noVBand="1"/>
      </w:tblPr>
      <w:tblGrid>
        <w:gridCol w:w="1907"/>
        <w:gridCol w:w="3423"/>
        <w:gridCol w:w="1889"/>
        <w:gridCol w:w="3463"/>
      </w:tblGrid>
      <w:tr w:rsidR="00CE0C6C" w:rsidRPr="007D69C9" w14:paraId="459B57F3" w14:textId="77777777" w:rsidTr="00E41F68">
        <w:trPr>
          <w:trHeight w:val="432"/>
        </w:trPr>
        <w:tc>
          <w:tcPr>
            <w:tcW w:w="5000" w:type="pct"/>
            <w:gridSpan w:val="4"/>
            <w:tcBorders>
              <w:top w:val="single" w:sz="12" w:space="0" w:color="auto"/>
              <w:left w:val="single" w:sz="12" w:space="0" w:color="auto"/>
              <w:bottom w:val="single" w:sz="12" w:space="0" w:color="auto"/>
              <w:right w:val="single" w:sz="12" w:space="0" w:color="auto"/>
            </w:tcBorders>
            <w:shd w:val="clear" w:color="auto" w:fill="6E6E6E"/>
            <w:vAlign w:val="center"/>
          </w:tcPr>
          <w:p w14:paraId="0BA4A003" w14:textId="77777777" w:rsidR="00CE0C6C" w:rsidRPr="007D69C9" w:rsidRDefault="00AB20EA" w:rsidP="004C3B27">
            <w:pPr>
              <w:rPr>
                <w:b/>
                <w:sz w:val="21"/>
                <w:szCs w:val="21"/>
              </w:rPr>
            </w:pPr>
            <w:r w:rsidRPr="00616BAC">
              <w:rPr>
                <w:b/>
                <w:color w:val="FFFFFF" w:themeColor="background1"/>
                <w:szCs w:val="21"/>
              </w:rPr>
              <w:t>Referral to speech and language therapy</w:t>
            </w:r>
          </w:p>
        </w:tc>
      </w:tr>
      <w:tr w:rsidR="00EA728E" w:rsidRPr="007D69C9" w14:paraId="1EB7386D" w14:textId="77777777" w:rsidTr="00EA728E">
        <w:trPr>
          <w:trHeight w:val="440"/>
        </w:trPr>
        <w:tc>
          <w:tcPr>
            <w:tcW w:w="893" w:type="pct"/>
            <w:tcBorders>
              <w:top w:val="single" w:sz="12" w:space="0" w:color="auto"/>
              <w:left w:val="single" w:sz="12" w:space="0" w:color="auto"/>
              <w:bottom w:val="single" w:sz="12" w:space="0" w:color="auto"/>
            </w:tcBorders>
            <w:shd w:val="clear" w:color="auto" w:fill="auto"/>
          </w:tcPr>
          <w:p w14:paraId="7389DC57" w14:textId="77777777" w:rsidR="00EA728E" w:rsidRDefault="00EA728E" w:rsidP="00EA728E">
            <w:pPr>
              <w:rPr>
                <w:sz w:val="21"/>
                <w:szCs w:val="21"/>
              </w:rPr>
            </w:pPr>
          </w:p>
          <w:p w14:paraId="0AD6F85C" w14:textId="77777777" w:rsidR="00AB20EA" w:rsidRPr="007D69C9" w:rsidRDefault="00AB20EA" w:rsidP="00EA728E">
            <w:pPr>
              <w:rPr>
                <w:sz w:val="21"/>
                <w:szCs w:val="21"/>
              </w:rPr>
            </w:pPr>
            <w:r w:rsidRPr="007D69C9">
              <w:rPr>
                <w:sz w:val="21"/>
                <w:szCs w:val="21"/>
              </w:rPr>
              <w:t xml:space="preserve">Date of Referral to SLT </w:t>
            </w:r>
          </w:p>
        </w:tc>
        <w:tc>
          <w:tcPr>
            <w:tcW w:w="1602" w:type="pct"/>
            <w:tcBorders>
              <w:top w:val="single" w:sz="12" w:space="0" w:color="auto"/>
              <w:bottom w:val="single" w:sz="12" w:space="0" w:color="auto"/>
              <w:right w:val="single" w:sz="12" w:space="0" w:color="auto"/>
            </w:tcBorders>
            <w:shd w:val="clear" w:color="auto" w:fill="auto"/>
            <w:vAlign w:val="center"/>
          </w:tcPr>
          <w:p w14:paraId="7402938C" w14:textId="77777777" w:rsidR="00AB20EA" w:rsidRPr="007D69C9" w:rsidRDefault="00AB20EA" w:rsidP="004C3B27">
            <w:pPr>
              <w:rPr>
                <w:b/>
                <w:sz w:val="21"/>
                <w:szCs w:val="21"/>
              </w:rPr>
            </w:pPr>
          </w:p>
        </w:tc>
        <w:tc>
          <w:tcPr>
            <w:tcW w:w="884" w:type="pct"/>
            <w:tcBorders>
              <w:top w:val="single" w:sz="12" w:space="0" w:color="auto"/>
              <w:left w:val="single" w:sz="12" w:space="0" w:color="auto"/>
              <w:bottom w:val="single" w:sz="12" w:space="0" w:color="auto"/>
            </w:tcBorders>
            <w:shd w:val="clear" w:color="auto" w:fill="35569D"/>
          </w:tcPr>
          <w:p w14:paraId="21E34F8E" w14:textId="77777777" w:rsidR="00EA728E" w:rsidRDefault="00EA728E" w:rsidP="00EA728E">
            <w:pPr>
              <w:rPr>
                <w:b/>
                <w:color w:val="FFFFFF" w:themeColor="background1"/>
                <w:sz w:val="21"/>
                <w:szCs w:val="21"/>
              </w:rPr>
            </w:pPr>
          </w:p>
          <w:p w14:paraId="286FD16E" w14:textId="77777777" w:rsidR="00AB20EA" w:rsidRPr="007D69C9" w:rsidRDefault="00AB20EA" w:rsidP="00EA728E">
            <w:pPr>
              <w:rPr>
                <w:b/>
                <w:sz w:val="21"/>
                <w:szCs w:val="21"/>
              </w:rPr>
            </w:pPr>
            <w:r w:rsidRPr="007D69C9">
              <w:rPr>
                <w:b/>
                <w:color w:val="FFFFFF" w:themeColor="background1"/>
                <w:sz w:val="21"/>
                <w:szCs w:val="21"/>
              </w:rPr>
              <w:t xml:space="preserve">**Response time (from referral to assessment) </w:t>
            </w:r>
          </w:p>
        </w:tc>
        <w:tc>
          <w:tcPr>
            <w:tcW w:w="1621" w:type="pct"/>
            <w:tcBorders>
              <w:top w:val="single" w:sz="12" w:space="0" w:color="auto"/>
              <w:bottom w:val="single" w:sz="12" w:space="0" w:color="auto"/>
              <w:right w:val="single" w:sz="12" w:space="0" w:color="auto"/>
            </w:tcBorders>
            <w:shd w:val="clear" w:color="auto" w:fill="B1C1E5"/>
            <w:vAlign w:val="center"/>
          </w:tcPr>
          <w:p w14:paraId="64C23071" w14:textId="77777777" w:rsidR="00D045C5" w:rsidRPr="00EA728E" w:rsidRDefault="007D69C9" w:rsidP="00D045C5">
            <w:pPr>
              <w:rPr>
                <w:sz w:val="21"/>
                <w:szCs w:val="21"/>
              </w:rPr>
            </w:pPr>
            <w:r w:rsidRPr="00EA728E">
              <w:rPr>
                <w:rFonts w:ascii="MS Gothic" w:eastAsia="MS Gothic" w:hAnsi="MS Gothic" w:cs="MS Gothic" w:hint="eastAsia"/>
                <w:sz w:val="21"/>
                <w:szCs w:val="21"/>
              </w:rPr>
              <w:t>☐</w:t>
            </w:r>
            <w:r w:rsidR="00D045C5" w:rsidRPr="00EA728E">
              <w:rPr>
                <w:sz w:val="21"/>
                <w:szCs w:val="21"/>
              </w:rPr>
              <w:t xml:space="preserve"> Patient seen within 1 working day </w:t>
            </w:r>
          </w:p>
          <w:p w14:paraId="08C943D5" w14:textId="77777777" w:rsidR="00D045C5" w:rsidRPr="00EA728E" w:rsidRDefault="007D69C9" w:rsidP="00D045C5">
            <w:pPr>
              <w:rPr>
                <w:sz w:val="21"/>
                <w:szCs w:val="21"/>
              </w:rPr>
            </w:pPr>
            <w:r w:rsidRPr="00EA728E">
              <w:rPr>
                <w:rFonts w:ascii="MS Gothic" w:eastAsia="MS Gothic" w:hAnsi="MS Gothic" w:cs="MS Gothic" w:hint="eastAsia"/>
                <w:sz w:val="21"/>
                <w:szCs w:val="21"/>
              </w:rPr>
              <w:t>☐</w:t>
            </w:r>
            <w:r w:rsidR="00D045C5" w:rsidRPr="00EA728E">
              <w:rPr>
                <w:sz w:val="21"/>
                <w:szCs w:val="21"/>
              </w:rPr>
              <w:t xml:space="preserve"> Patient seen within 2 working d</w:t>
            </w:r>
            <w:r w:rsidR="00EA728E" w:rsidRPr="00EA728E">
              <w:rPr>
                <w:sz w:val="21"/>
                <w:szCs w:val="21"/>
              </w:rPr>
              <w:t>ays</w:t>
            </w:r>
          </w:p>
          <w:p w14:paraId="2C3C019F" w14:textId="77777777" w:rsidR="00D045C5" w:rsidRPr="00EA728E" w:rsidRDefault="007D69C9" w:rsidP="00D045C5">
            <w:pPr>
              <w:rPr>
                <w:sz w:val="21"/>
                <w:szCs w:val="21"/>
              </w:rPr>
            </w:pPr>
            <w:r w:rsidRPr="00EA728E">
              <w:rPr>
                <w:rFonts w:ascii="MS Gothic" w:eastAsia="MS Gothic" w:hAnsi="MS Gothic" w:cs="MS Gothic" w:hint="eastAsia"/>
                <w:sz w:val="21"/>
                <w:szCs w:val="21"/>
              </w:rPr>
              <w:t>☐</w:t>
            </w:r>
            <w:r w:rsidR="00D045C5" w:rsidRPr="00EA728E">
              <w:rPr>
                <w:sz w:val="21"/>
                <w:szCs w:val="21"/>
              </w:rPr>
              <w:t xml:space="preserve"> Patient seen </w:t>
            </w:r>
            <w:r w:rsidR="00EA728E" w:rsidRPr="00EA728E">
              <w:rPr>
                <w:sz w:val="21"/>
                <w:szCs w:val="21"/>
              </w:rPr>
              <w:t>within 3 working days</w:t>
            </w:r>
          </w:p>
          <w:p w14:paraId="1516EFEE" w14:textId="77777777" w:rsidR="00D045C5" w:rsidRPr="00EA728E" w:rsidRDefault="007D69C9" w:rsidP="00D045C5">
            <w:pPr>
              <w:rPr>
                <w:sz w:val="21"/>
                <w:szCs w:val="21"/>
              </w:rPr>
            </w:pPr>
            <w:r w:rsidRPr="00EA728E">
              <w:rPr>
                <w:rFonts w:ascii="MS Gothic" w:eastAsia="MS Gothic" w:hAnsi="MS Gothic" w:cs="MS Gothic" w:hint="eastAsia"/>
                <w:sz w:val="21"/>
                <w:szCs w:val="21"/>
              </w:rPr>
              <w:t>☐</w:t>
            </w:r>
            <w:r w:rsidR="00D045C5" w:rsidRPr="00EA728E">
              <w:rPr>
                <w:sz w:val="21"/>
                <w:szCs w:val="21"/>
              </w:rPr>
              <w:t xml:space="preserve"> Patie</w:t>
            </w:r>
            <w:r w:rsidR="00EA728E" w:rsidRPr="00EA728E">
              <w:rPr>
                <w:sz w:val="21"/>
                <w:szCs w:val="21"/>
              </w:rPr>
              <w:t>nt seen within 4-7 working days</w:t>
            </w:r>
          </w:p>
          <w:p w14:paraId="2BFF35A9" w14:textId="77777777" w:rsidR="00D045C5" w:rsidRPr="00EA728E" w:rsidRDefault="007D69C9" w:rsidP="00D045C5">
            <w:pPr>
              <w:rPr>
                <w:sz w:val="21"/>
                <w:szCs w:val="21"/>
              </w:rPr>
            </w:pPr>
            <w:r w:rsidRPr="00EA728E">
              <w:rPr>
                <w:rFonts w:ascii="MS Gothic" w:eastAsia="MS Gothic" w:hAnsi="MS Gothic" w:cs="MS Gothic" w:hint="eastAsia"/>
                <w:sz w:val="21"/>
                <w:szCs w:val="21"/>
              </w:rPr>
              <w:t>☐</w:t>
            </w:r>
            <w:r w:rsidR="00D045C5" w:rsidRPr="00EA728E">
              <w:rPr>
                <w:sz w:val="21"/>
                <w:szCs w:val="21"/>
              </w:rPr>
              <w:t xml:space="preserve"> Patient seen</w:t>
            </w:r>
            <w:r w:rsidR="00EA728E" w:rsidRPr="00EA728E">
              <w:rPr>
                <w:sz w:val="21"/>
                <w:szCs w:val="21"/>
              </w:rPr>
              <w:t xml:space="preserve"> after more than 7 working days</w:t>
            </w:r>
          </w:p>
          <w:p w14:paraId="78BA50B5" w14:textId="77777777" w:rsidR="00AB20EA" w:rsidRPr="007D69C9" w:rsidRDefault="007D69C9" w:rsidP="00D045C5">
            <w:pPr>
              <w:rPr>
                <w:b/>
                <w:sz w:val="21"/>
                <w:szCs w:val="21"/>
              </w:rPr>
            </w:pPr>
            <w:r w:rsidRPr="00EA728E">
              <w:rPr>
                <w:rFonts w:ascii="MS Gothic" w:eastAsia="MS Gothic" w:hAnsi="MS Gothic" w:cs="MS Gothic" w:hint="eastAsia"/>
                <w:sz w:val="21"/>
                <w:szCs w:val="21"/>
              </w:rPr>
              <w:t>☐</w:t>
            </w:r>
            <w:r w:rsidR="00D045C5" w:rsidRPr="00EA728E">
              <w:rPr>
                <w:sz w:val="21"/>
                <w:szCs w:val="21"/>
              </w:rPr>
              <w:t xml:space="preserve"> Not applicable</w:t>
            </w:r>
          </w:p>
        </w:tc>
      </w:tr>
      <w:tr w:rsidR="00CA5BF6" w:rsidRPr="007D69C9" w14:paraId="4B417A25"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75FC6D0F" w14:textId="77777777" w:rsidR="00D045C5" w:rsidRPr="007D69C9" w:rsidRDefault="00D045C5" w:rsidP="00D045C5">
            <w:pPr>
              <w:rPr>
                <w:b/>
                <w:sz w:val="21"/>
                <w:szCs w:val="21"/>
              </w:rPr>
            </w:pPr>
            <w:r w:rsidRPr="007D69C9">
              <w:rPr>
                <w:b/>
                <w:sz w:val="21"/>
                <w:szCs w:val="21"/>
              </w:rPr>
              <w:t xml:space="preserve"> </w:t>
            </w:r>
          </w:p>
          <w:p w14:paraId="6FF0D2E1" w14:textId="77777777" w:rsidR="00AB20EA" w:rsidRPr="007D69C9" w:rsidRDefault="00AB20EA" w:rsidP="00D045C5">
            <w:pPr>
              <w:rPr>
                <w:sz w:val="21"/>
                <w:szCs w:val="21"/>
              </w:rPr>
            </w:pPr>
            <w:r w:rsidRPr="007D69C9">
              <w:rPr>
                <w:sz w:val="21"/>
                <w:szCs w:val="21"/>
              </w:rPr>
              <w:t xml:space="preserve">*Reason for delay in SLT assessment </w:t>
            </w:r>
            <w:r w:rsidRPr="004B3F2B">
              <w:rPr>
                <w:i/>
                <w:sz w:val="16"/>
                <w:szCs w:val="21"/>
              </w:rPr>
              <w:t>(where relevant)</w:t>
            </w:r>
          </w:p>
        </w:tc>
        <w:tc>
          <w:tcPr>
            <w:tcW w:w="1602" w:type="pct"/>
            <w:tcBorders>
              <w:top w:val="single" w:sz="12" w:space="0" w:color="auto"/>
              <w:bottom w:val="single" w:sz="12" w:space="0" w:color="auto"/>
              <w:right w:val="single" w:sz="12" w:space="0" w:color="auto"/>
            </w:tcBorders>
            <w:shd w:val="clear" w:color="auto" w:fill="D6FAEB"/>
          </w:tcPr>
          <w:p w14:paraId="04D6FA74" w14:textId="77777777" w:rsidR="00AB20EA"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r w:rsidR="00AB20EA" w:rsidRPr="007D69C9">
              <w:rPr>
                <w:sz w:val="21"/>
                <w:szCs w:val="21"/>
              </w:rPr>
              <w:t>Staff availability</w:t>
            </w:r>
          </w:p>
          <w:p w14:paraId="4652D93B" w14:textId="77777777" w:rsidR="00AB20EA"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r w:rsidR="00AB20EA" w:rsidRPr="007D69C9">
              <w:rPr>
                <w:sz w:val="21"/>
                <w:szCs w:val="21"/>
              </w:rPr>
              <w:t>Medically unwell</w:t>
            </w:r>
          </w:p>
          <w:p w14:paraId="736482E6" w14:textId="77777777" w:rsidR="00AB20EA"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r w:rsidR="00AB20EA" w:rsidRPr="007D69C9">
              <w:rPr>
                <w:sz w:val="21"/>
                <w:szCs w:val="21"/>
              </w:rPr>
              <w:t>Aerosol concerns</w:t>
            </w:r>
          </w:p>
          <w:p w14:paraId="71FEA2EB" w14:textId="77777777" w:rsidR="00AB20EA"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r w:rsidR="00AB20EA" w:rsidRPr="007D69C9">
              <w:rPr>
                <w:sz w:val="21"/>
                <w:szCs w:val="21"/>
              </w:rPr>
              <w:t>Awaiting testing outcome</w:t>
            </w:r>
          </w:p>
          <w:p w14:paraId="50BD0AD4" w14:textId="77777777" w:rsidR="00AB20EA"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r w:rsidR="00AB20EA" w:rsidRPr="007D69C9">
              <w:rPr>
                <w:sz w:val="21"/>
                <w:szCs w:val="21"/>
              </w:rPr>
              <w:t>Lack of PPE</w:t>
            </w:r>
          </w:p>
          <w:p w14:paraId="7F5551C9" w14:textId="77777777" w:rsidR="00AB20EA"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r w:rsidR="00AB20EA" w:rsidRPr="007D69C9">
              <w:rPr>
                <w:sz w:val="21"/>
                <w:szCs w:val="21"/>
              </w:rPr>
              <w:t>Staff expertise</w:t>
            </w:r>
          </w:p>
          <w:p w14:paraId="072F8602" w14:textId="77777777" w:rsidR="00AB20EA" w:rsidRPr="007D69C9" w:rsidRDefault="007D69C9" w:rsidP="00D045C5">
            <w:pPr>
              <w:rPr>
                <w:b/>
                <w:sz w:val="21"/>
                <w:szCs w:val="21"/>
              </w:rPr>
            </w:pPr>
            <w:r w:rsidRPr="007D69C9">
              <w:rPr>
                <w:rFonts w:ascii="MS Gothic" w:eastAsia="MS Gothic" w:hAnsi="MS Gothic" w:cs="MS Gothic" w:hint="eastAsia"/>
                <w:sz w:val="21"/>
                <w:szCs w:val="21"/>
              </w:rPr>
              <w:t>☐</w:t>
            </w:r>
            <w:r w:rsidR="00D045C5" w:rsidRPr="007D69C9">
              <w:rPr>
                <w:sz w:val="21"/>
                <w:szCs w:val="21"/>
              </w:rPr>
              <w:t xml:space="preserve"> </w:t>
            </w:r>
            <w:r w:rsidR="00AB20EA" w:rsidRPr="007D69C9">
              <w:rPr>
                <w:sz w:val="21"/>
                <w:szCs w:val="21"/>
              </w:rPr>
              <w:t>Not applicable</w:t>
            </w:r>
          </w:p>
        </w:tc>
        <w:tc>
          <w:tcPr>
            <w:tcW w:w="884" w:type="pct"/>
            <w:tcBorders>
              <w:top w:val="single" w:sz="12" w:space="0" w:color="auto"/>
              <w:left w:val="single" w:sz="12" w:space="0" w:color="auto"/>
              <w:bottom w:val="single" w:sz="12" w:space="0" w:color="auto"/>
            </w:tcBorders>
            <w:shd w:val="clear" w:color="auto" w:fill="35569D"/>
          </w:tcPr>
          <w:p w14:paraId="4534A31D" w14:textId="77777777" w:rsidR="00D045C5" w:rsidRPr="007D69C9" w:rsidRDefault="00D045C5" w:rsidP="00D045C5">
            <w:pPr>
              <w:rPr>
                <w:b/>
                <w:color w:val="FFFFFF" w:themeColor="background1"/>
                <w:sz w:val="21"/>
                <w:szCs w:val="21"/>
              </w:rPr>
            </w:pPr>
            <w:r w:rsidRPr="007D69C9">
              <w:rPr>
                <w:b/>
                <w:color w:val="FFFFFF" w:themeColor="background1"/>
                <w:sz w:val="21"/>
                <w:szCs w:val="21"/>
              </w:rPr>
              <w:t xml:space="preserve"> </w:t>
            </w:r>
          </w:p>
          <w:p w14:paraId="0F6265B5" w14:textId="77777777" w:rsidR="004B3F2B" w:rsidRDefault="00AB20EA" w:rsidP="00D045C5">
            <w:pPr>
              <w:rPr>
                <w:b/>
                <w:color w:val="FFFFFF" w:themeColor="background1"/>
                <w:sz w:val="21"/>
                <w:szCs w:val="21"/>
              </w:rPr>
            </w:pPr>
            <w:r w:rsidRPr="007D69C9">
              <w:rPr>
                <w:b/>
                <w:color w:val="FFFFFF" w:themeColor="background1"/>
                <w:sz w:val="21"/>
                <w:szCs w:val="21"/>
              </w:rPr>
              <w:t xml:space="preserve">**Reason for referral </w:t>
            </w:r>
          </w:p>
          <w:p w14:paraId="4CE47FE2" w14:textId="77777777" w:rsidR="00AB20EA" w:rsidRPr="007D69C9" w:rsidRDefault="00AB20EA" w:rsidP="00D045C5">
            <w:pPr>
              <w:rPr>
                <w:b/>
                <w:sz w:val="21"/>
                <w:szCs w:val="21"/>
              </w:rPr>
            </w:pPr>
            <w:r w:rsidRPr="004B3F2B">
              <w:rPr>
                <w:b/>
                <w:color w:val="FFFFFF" w:themeColor="background1"/>
                <w:sz w:val="16"/>
                <w:szCs w:val="21"/>
              </w:rPr>
              <w:t>(select as many reasons as apply)</w:t>
            </w:r>
          </w:p>
        </w:tc>
        <w:tc>
          <w:tcPr>
            <w:tcW w:w="1621" w:type="pct"/>
            <w:tcBorders>
              <w:top w:val="single" w:sz="12" w:space="0" w:color="auto"/>
              <w:bottom w:val="single" w:sz="12" w:space="0" w:color="auto"/>
              <w:right w:val="single" w:sz="12" w:space="0" w:color="auto"/>
            </w:tcBorders>
            <w:shd w:val="clear" w:color="auto" w:fill="B1C1E5"/>
          </w:tcPr>
          <w:p w14:paraId="750AE49A"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Dysphagia</w:t>
            </w:r>
          </w:p>
          <w:p w14:paraId="3DF0F08A"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proofErr w:type="spellStart"/>
            <w:r w:rsidR="00D045C5" w:rsidRPr="007D69C9">
              <w:rPr>
                <w:sz w:val="21"/>
                <w:szCs w:val="21"/>
              </w:rPr>
              <w:t>Trache</w:t>
            </w:r>
            <w:proofErr w:type="spellEnd"/>
            <w:r w:rsidR="00D045C5" w:rsidRPr="007D69C9">
              <w:rPr>
                <w:sz w:val="21"/>
                <w:szCs w:val="21"/>
              </w:rPr>
              <w:t xml:space="preserve"> wean</w:t>
            </w:r>
          </w:p>
          <w:p w14:paraId="5F48BD11"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proofErr w:type="spellStart"/>
            <w:r w:rsidR="00D045C5" w:rsidRPr="007D69C9">
              <w:rPr>
                <w:sz w:val="21"/>
                <w:szCs w:val="21"/>
              </w:rPr>
              <w:t>Trache</w:t>
            </w:r>
            <w:proofErr w:type="spellEnd"/>
            <w:r w:rsidR="00D045C5" w:rsidRPr="007D69C9">
              <w:rPr>
                <w:sz w:val="21"/>
                <w:szCs w:val="21"/>
              </w:rPr>
              <w:t xml:space="preserve"> + Dysphagia</w:t>
            </w:r>
          </w:p>
          <w:p w14:paraId="048A1457"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Communication (incl. AAC)</w:t>
            </w:r>
          </w:p>
          <w:p w14:paraId="403AF4F1"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End of life</w:t>
            </w:r>
          </w:p>
          <w:p w14:paraId="30D3A941"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Risk Feeding decision</w:t>
            </w:r>
          </w:p>
          <w:p w14:paraId="4310E513"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Coughing on oral intake</w:t>
            </w:r>
          </w:p>
          <w:p w14:paraId="7A30E829"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Dysphonia</w:t>
            </w:r>
          </w:p>
          <w:p w14:paraId="41475A11"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Mental capacity assessment </w:t>
            </w:r>
          </w:p>
          <w:p w14:paraId="69570AAD" w14:textId="77777777" w:rsidR="00AB20EA" w:rsidRPr="007D69C9" w:rsidRDefault="007D69C9" w:rsidP="00D045C5">
            <w:pPr>
              <w:rPr>
                <w:b/>
                <w:sz w:val="21"/>
                <w:szCs w:val="21"/>
              </w:rPr>
            </w:pPr>
            <w:r w:rsidRPr="007D69C9">
              <w:rPr>
                <w:rFonts w:ascii="MS Gothic" w:eastAsia="MS Gothic" w:hAnsi="MS Gothic" w:cs="MS Gothic" w:hint="eastAsia"/>
                <w:sz w:val="21"/>
                <w:szCs w:val="21"/>
              </w:rPr>
              <w:t>☐</w:t>
            </w:r>
            <w:r w:rsidR="00D045C5" w:rsidRPr="007D69C9">
              <w:rPr>
                <w:sz w:val="21"/>
                <w:szCs w:val="21"/>
              </w:rPr>
              <w:t xml:space="preserve"> Not applicable</w:t>
            </w:r>
          </w:p>
        </w:tc>
      </w:tr>
    </w:tbl>
    <w:p w14:paraId="29F7BB7A" w14:textId="77777777" w:rsidR="00EA728E" w:rsidRDefault="00EA728E"/>
    <w:tbl>
      <w:tblPr>
        <w:tblStyle w:val="TableGrid"/>
        <w:tblW w:w="5000" w:type="pct"/>
        <w:tblLook w:val="04A0" w:firstRow="1" w:lastRow="0" w:firstColumn="1" w:lastColumn="0" w:noHBand="0" w:noVBand="1"/>
      </w:tblPr>
      <w:tblGrid>
        <w:gridCol w:w="1907"/>
        <w:gridCol w:w="3431"/>
        <w:gridCol w:w="2671"/>
        <w:gridCol w:w="2673"/>
      </w:tblGrid>
      <w:tr w:rsidR="00EA728E" w:rsidRPr="007D69C9" w14:paraId="143247B7" w14:textId="77777777" w:rsidTr="00EA728E">
        <w:trPr>
          <w:trHeight w:val="440"/>
        </w:trPr>
        <w:tc>
          <w:tcPr>
            <w:tcW w:w="893" w:type="pct"/>
            <w:tcBorders>
              <w:top w:val="single" w:sz="12" w:space="0" w:color="auto"/>
              <w:left w:val="single" w:sz="12" w:space="0" w:color="auto"/>
              <w:bottom w:val="single" w:sz="12" w:space="0" w:color="auto"/>
            </w:tcBorders>
            <w:shd w:val="clear" w:color="auto" w:fill="35569D"/>
            <w:vAlign w:val="center"/>
          </w:tcPr>
          <w:p w14:paraId="1FE00F97" w14:textId="77777777" w:rsidR="00AB20EA" w:rsidRPr="007D69C9" w:rsidRDefault="00D045C5" w:rsidP="00616BAC">
            <w:pPr>
              <w:rPr>
                <w:b/>
                <w:sz w:val="21"/>
                <w:szCs w:val="21"/>
              </w:rPr>
            </w:pPr>
            <w:r w:rsidRPr="007D69C9">
              <w:rPr>
                <w:b/>
                <w:sz w:val="21"/>
                <w:szCs w:val="21"/>
              </w:rPr>
              <w:lastRenderedPageBreak/>
              <w:t xml:space="preserve"> </w:t>
            </w:r>
            <w:r w:rsidR="00AB20EA" w:rsidRPr="007D69C9">
              <w:rPr>
                <w:b/>
                <w:color w:val="FFFFFF" w:themeColor="background1"/>
                <w:sz w:val="21"/>
                <w:szCs w:val="21"/>
              </w:rPr>
              <w:t xml:space="preserve">**SLT Diagnosis </w:t>
            </w:r>
            <w:r w:rsidR="00AB20EA" w:rsidRPr="004B3F2B">
              <w:rPr>
                <w:b/>
                <w:color w:val="FFFFFF" w:themeColor="background1"/>
                <w:sz w:val="16"/>
                <w:szCs w:val="21"/>
              </w:rPr>
              <w:t>(select as many diagnoses as apply)</w:t>
            </w:r>
          </w:p>
        </w:tc>
        <w:tc>
          <w:tcPr>
            <w:tcW w:w="1606" w:type="pct"/>
            <w:tcBorders>
              <w:top w:val="single" w:sz="12" w:space="0" w:color="auto"/>
              <w:bottom w:val="single" w:sz="12" w:space="0" w:color="auto"/>
              <w:right w:val="single" w:sz="12" w:space="0" w:color="B1C1E5"/>
            </w:tcBorders>
            <w:shd w:val="clear" w:color="auto" w:fill="B1C1E5"/>
            <w:vAlign w:val="center"/>
          </w:tcPr>
          <w:p w14:paraId="71C2C648" w14:textId="77777777" w:rsidR="00AB20EA" w:rsidRPr="007D69C9" w:rsidRDefault="007D69C9" w:rsidP="00EA728E">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Post-</w:t>
            </w:r>
            <w:proofErr w:type="spellStart"/>
            <w:r w:rsidR="00D045C5" w:rsidRPr="007D69C9">
              <w:rPr>
                <w:sz w:val="21"/>
                <w:szCs w:val="21"/>
              </w:rPr>
              <w:t>extubation</w:t>
            </w:r>
            <w:proofErr w:type="spellEnd"/>
            <w:r w:rsidR="00D045C5" w:rsidRPr="007D69C9">
              <w:rPr>
                <w:sz w:val="21"/>
                <w:szCs w:val="21"/>
              </w:rPr>
              <w:t xml:space="preserve"> dysphagia</w:t>
            </w:r>
          </w:p>
          <w:p w14:paraId="583D9B5C" w14:textId="77777777" w:rsidR="00AB20EA" w:rsidRPr="007D69C9" w:rsidRDefault="007D69C9" w:rsidP="00EA728E">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w:t>
            </w:r>
            <w:r w:rsidR="00AB20EA" w:rsidRPr="007D69C9">
              <w:rPr>
                <w:sz w:val="21"/>
                <w:szCs w:val="21"/>
              </w:rPr>
              <w:t>Dysphagia</w:t>
            </w:r>
          </w:p>
          <w:p w14:paraId="4E7E0524" w14:textId="77777777" w:rsidR="00AB20EA" w:rsidRPr="007D69C9" w:rsidRDefault="007D69C9" w:rsidP="00EA728E">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Dysarthria</w:t>
            </w:r>
          </w:p>
        </w:tc>
        <w:tc>
          <w:tcPr>
            <w:tcW w:w="1250" w:type="pct"/>
            <w:tcBorders>
              <w:top w:val="single" w:sz="12" w:space="0" w:color="auto"/>
              <w:left w:val="single" w:sz="12" w:space="0" w:color="B1C1E5"/>
              <w:bottom w:val="single" w:sz="12" w:space="0" w:color="auto"/>
              <w:right w:val="single" w:sz="12" w:space="0" w:color="B1C1E5"/>
            </w:tcBorders>
            <w:shd w:val="clear" w:color="auto" w:fill="B1C1E5"/>
            <w:vAlign w:val="center"/>
          </w:tcPr>
          <w:p w14:paraId="5398256C" w14:textId="77777777" w:rsidR="00D045C5" w:rsidRPr="007D69C9" w:rsidRDefault="007D69C9" w:rsidP="00EA728E">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Dysphonia</w:t>
            </w:r>
          </w:p>
          <w:p w14:paraId="0EE076EE" w14:textId="77777777" w:rsidR="00D045C5" w:rsidRDefault="007D69C9" w:rsidP="00EA728E">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Aphasia</w:t>
            </w:r>
          </w:p>
          <w:p w14:paraId="543F4201" w14:textId="77777777" w:rsidR="00AB20EA" w:rsidRPr="007D69C9" w:rsidRDefault="00EA728E" w:rsidP="00EA728E">
            <w:pPr>
              <w:rPr>
                <w:sz w:val="21"/>
                <w:szCs w:val="21"/>
              </w:rPr>
            </w:pPr>
            <w:r w:rsidRPr="007D69C9">
              <w:rPr>
                <w:rFonts w:ascii="MS Gothic" w:eastAsia="MS Gothic" w:hAnsi="MS Gothic" w:cs="MS Gothic" w:hint="eastAsia"/>
                <w:sz w:val="21"/>
                <w:szCs w:val="21"/>
              </w:rPr>
              <w:t>☐</w:t>
            </w:r>
            <w:r>
              <w:rPr>
                <w:sz w:val="21"/>
                <w:szCs w:val="21"/>
              </w:rPr>
              <w:t xml:space="preserve"> Dyspraxia</w:t>
            </w:r>
          </w:p>
        </w:tc>
        <w:tc>
          <w:tcPr>
            <w:tcW w:w="1251" w:type="pct"/>
            <w:tcBorders>
              <w:top w:val="single" w:sz="12" w:space="0" w:color="auto"/>
              <w:left w:val="single" w:sz="12" w:space="0" w:color="B1C1E5"/>
              <w:bottom w:val="single" w:sz="12" w:space="0" w:color="auto"/>
              <w:right w:val="single" w:sz="12" w:space="0" w:color="auto"/>
            </w:tcBorders>
            <w:shd w:val="clear" w:color="auto" w:fill="B1C1E5"/>
            <w:vAlign w:val="center"/>
          </w:tcPr>
          <w:p w14:paraId="19D40D63" w14:textId="77777777" w:rsidR="00D045C5" w:rsidRPr="007D69C9" w:rsidRDefault="00EA728E" w:rsidP="00EA728E">
            <w:pPr>
              <w:rPr>
                <w:sz w:val="21"/>
                <w:szCs w:val="21"/>
              </w:rPr>
            </w:pPr>
            <w:r w:rsidRPr="007D69C9">
              <w:rPr>
                <w:rFonts w:ascii="MS Gothic" w:eastAsia="MS Gothic" w:hAnsi="MS Gothic" w:cs="MS Gothic" w:hint="eastAsia"/>
                <w:sz w:val="21"/>
                <w:szCs w:val="21"/>
              </w:rPr>
              <w:t>☐</w:t>
            </w:r>
            <w:r w:rsidRPr="007D69C9">
              <w:rPr>
                <w:sz w:val="21"/>
                <w:szCs w:val="21"/>
              </w:rPr>
              <w:t xml:space="preserve"> Cognitive Communication Disorder</w:t>
            </w:r>
          </w:p>
          <w:p w14:paraId="77124D74" w14:textId="77777777" w:rsidR="00D045C5" w:rsidRPr="00EA728E" w:rsidRDefault="007D69C9" w:rsidP="00EA728E">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Not applicable</w:t>
            </w:r>
          </w:p>
        </w:tc>
      </w:tr>
    </w:tbl>
    <w:p w14:paraId="67F5F299" w14:textId="77777777" w:rsidR="00616BAC" w:rsidRDefault="00616BAC"/>
    <w:tbl>
      <w:tblPr>
        <w:tblStyle w:val="TableGrid"/>
        <w:tblW w:w="5000" w:type="pct"/>
        <w:tblLook w:val="04A0" w:firstRow="1" w:lastRow="0" w:firstColumn="1" w:lastColumn="0" w:noHBand="0" w:noVBand="1"/>
      </w:tblPr>
      <w:tblGrid>
        <w:gridCol w:w="1907"/>
        <w:gridCol w:w="3414"/>
        <w:gridCol w:w="1968"/>
        <w:gridCol w:w="3393"/>
      </w:tblGrid>
      <w:tr w:rsidR="00D045C5" w:rsidRPr="007D69C9" w14:paraId="0A3A1917" w14:textId="77777777" w:rsidTr="00E41F68">
        <w:trPr>
          <w:trHeight w:val="440"/>
        </w:trPr>
        <w:tc>
          <w:tcPr>
            <w:tcW w:w="5000" w:type="pct"/>
            <w:gridSpan w:val="4"/>
            <w:tcBorders>
              <w:top w:val="single" w:sz="12" w:space="0" w:color="auto"/>
              <w:left w:val="single" w:sz="12" w:space="0" w:color="auto"/>
              <w:bottom w:val="single" w:sz="12" w:space="0" w:color="auto"/>
              <w:right w:val="single" w:sz="12" w:space="0" w:color="auto"/>
            </w:tcBorders>
            <w:shd w:val="clear" w:color="auto" w:fill="6E6E6E"/>
            <w:vAlign w:val="center"/>
          </w:tcPr>
          <w:p w14:paraId="6168BD7C" w14:textId="77777777" w:rsidR="00D045C5" w:rsidRPr="007D69C9" w:rsidRDefault="00D045C5" w:rsidP="00D045C5">
            <w:pPr>
              <w:rPr>
                <w:b/>
                <w:sz w:val="21"/>
                <w:szCs w:val="21"/>
              </w:rPr>
            </w:pPr>
            <w:r w:rsidRPr="00616BAC">
              <w:rPr>
                <w:b/>
                <w:color w:val="FFFFFF" w:themeColor="background1"/>
                <w:szCs w:val="21"/>
              </w:rPr>
              <w:t>Activity Prior to or During Initial Assessment</w:t>
            </w:r>
          </w:p>
        </w:tc>
      </w:tr>
      <w:tr w:rsidR="00616BAC" w:rsidRPr="007D69C9" w14:paraId="32C2C016" w14:textId="77777777" w:rsidTr="00E41F68">
        <w:trPr>
          <w:trHeight w:val="440"/>
        </w:trPr>
        <w:tc>
          <w:tcPr>
            <w:tcW w:w="893" w:type="pct"/>
            <w:tcBorders>
              <w:top w:val="single" w:sz="12" w:space="0" w:color="auto"/>
              <w:left w:val="single" w:sz="12" w:space="0" w:color="auto"/>
              <w:bottom w:val="single" w:sz="12" w:space="0" w:color="auto"/>
            </w:tcBorders>
            <w:shd w:val="clear" w:color="auto" w:fill="auto"/>
          </w:tcPr>
          <w:p w14:paraId="71E12F11" w14:textId="77777777" w:rsidR="00EA728E" w:rsidRDefault="00EA728E" w:rsidP="00D045C5">
            <w:pPr>
              <w:rPr>
                <w:b/>
                <w:sz w:val="21"/>
                <w:szCs w:val="21"/>
              </w:rPr>
            </w:pPr>
          </w:p>
          <w:p w14:paraId="66D7835A" w14:textId="77777777" w:rsidR="00D045C5" w:rsidRPr="00616BAC" w:rsidRDefault="00D045C5" w:rsidP="00D045C5">
            <w:pPr>
              <w:rPr>
                <w:b/>
                <w:sz w:val="21"/>
                <w:szCs w:val="21"/>
              </w:rPr>
            </w:pPr>
            <w:r w:rsidRPr="00616BAC">
              <w:rPr>
                <w:b/>
                <w:sz w:val="21"/>
                <w:szCs w:val="21"/>
              </w:rPr>
              <w:t xml:space="preserve">Remote activity </w:t>
            </w:r>
            <w:r w:rsidRPr="004B3F2B">
              <w:rPr>
                <w:b/>
                <w:sz w:val="16"/>
                <w:szCs w:val="21"/>
              </w:rPr>
              <w:t>(select as many as apply)</w:t>
            </w:r>
          </w:p>
          <w:p w14:paraId="74D70E5A" w14:textId="77777777" w:rsidR="00D045C5" w:rsidRPr="007D69C9" w:rsidRDefault="00D045C5" w:rsidP="00D045C5">
            <w:pPr>
              <w:rPr>
                <w:b/>
                <w:sz w:val="21"/>
                <w:szCs w:val="21"/>
              </w:rPr>
            </w:pPr>
          </w:p>
        </w:tc>
        <w:tc>
          <w:tcPr>
            <w:tcW w:w="1598" w:type="pct"/>
            <w:tcBorders>
              <w:top w:val="single" w:sz="12" w:space="0" w:color="auto"/>
              <w:bottom w:val="single" w:sz="12" w:space="0" w:color="auto"/>
              <w:right w:val="single" w:sz="12" w:space="0" w:color="auto"/>
            </w:tcBorders>
            <w:shd w:val="clear" w:color="auto" w:fill="auto"/>
          </w:tcPr>
          <w:p w14:paraId="794E79CB"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Directed swallow screen</w:t>
            </w:r>
          </w:p>
          <w:p w14:paraId="52A35E8D"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Diet or fluid recommendation</w:t>
            </w:r>
          </w:p>
          <w:p w14:paraId="606F2029"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Proxy strategies</w:t>
            </w:r>
          </w:p>
          <w:p w14:paraId="2231B60A"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Indirect notes review</w:t>
            </w:r>
          </w:p>
          <w:p w14:paraId="68215BBF"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Mouthcare advice</w:t>
            </w:r>
          </w:p>
          <w:p w14:paraId="62C99E7A"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Advice and support to patient/family</w:t>
            </w:r>
          </w:p>
          <w:p w14:paraId="6BD1A454"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Advice and support to staff/others</w:t>
            </w:r>
          </w:p>
          <w:p w14:paraId="649A2DF0"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Telehealth assessment/management</w:t>
            </w:r>
          </w:p>
          <w:p w14:paraId="09E1411C"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None</w:t>
            </w:r>
          </w:p>
          <w:p w14:paraId="218B7862"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D045C5" w:rsidRPr="007D69C9">
              <w:rPr>
                <w:sz w:val="21"/>
                <w:szCs w:val="21"/>
              </w:rPr>
              <w:t xml:space="preserve"> Not applicable</w:t>
            </w:r>
          </w:p>
        </w:tc>
        <w:tc>
          <w:tcPr>
            <w:tcW w:w="921" w:type="pct"/>
            <w:tcBorders>
              <w:top w:val="single" w:sz="12" w:space="0" w:color="auto"/>
              <w:left w:val="single" w:sz="12" w:space="0" w:color="auto"/>
              <w:bottom w:val="single" w:sz="12" w:space="0" w:color="auto"/>
            </w:tcBorders>
            <w:shd w:val="clear" w:color="auto" w:fill="auto"/>
          </w:tcPr>
          <w:p w14:paraId="7E961DB1" w14:textId="77777777" w:rsidR="00EA728E" w:rsidRDefault="00EA728E" w:rsidP="00D045C5">
            <w:pPr>
              <w:rPr>
                <w:b/>
                <w:sz w:val="21"/>
                <w:szCs w:val="21"/>
              </w:rPr>
            </w:pPr>
          </w:p>
          <w:p w14:paraId="5FFE0430" w14:textId="77777777" w:rsidR="00D045C5" w:rsidRPr="00616BAC" w:rsidRDefault="00D045C5" w:rsidP="00D045C5">
            <w:pPr>
              <w:rPr>
                <w:b/>
                <w:sz w:val="21"/>
                <w:szCs w:val="21"/>
              </w:rPr>
            </w:pPr>
            <w:r w:rsidRPr="00616BAC">
              <w:rPr>
                <w:b/>
                <w:sz w:val="21"/>
                <w:szCs w:val="21"/>
              </w:rPr>
              <w:t xml:space="preserve">Face to face activity </w:t>
            </w:r>
            <w:r w:rsidRPr="004B3F2B">
              <w:rPr>
                <w:b/>
                <w:sz w:val="16"/>
                <w:szCs w:val="21"/>
              </w:rPr>
              <w:t>(select as many as apply)</w:t>
            </w:r>
          </w:p>
          <w:p w14:paraId="2EF38D11" w14:textId="77777777" w:rsidR="00D045C5" w:rsidRPr="007D69C9" w:rsidRDefault="00D045C5" w:rsidP="00D045C5">
            <w:pPr>
              <w:rPr>
                <w:sz w:val="21"/>
                <w:szCs w:val="21"/>
              </w:rPr>
            </w:pPr>
          </w:p>
        </w:tc>
        <w:tc>
          <w:tcPr>
            <w:tcW w:w="1588" w:type="pct"/>
            <w:tcBorders>
              <w:top w:val="single" w:sz="12" w:space="0" w:color="auto"/>
              <w:bottom w:val="single" w:sz="12" w:space="0" w:color="auto"/>
              <w:right w:val="single" w:sz="12" w:space="0" w:color="auto"/>
            </w:tcBorders>
            <w:shd w:val="clear" w:color="auto" w:fill="auto"/>
          </w:tcPr>
          <w:p w14:paraId="507780AB"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Swallow assessment</w:t>
            </w:r>
          </w:p>
          <w:p w14:paraId="13900281"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Communication assessment</w:t>
            </w:r>
          </w:p>
          <w:p w14:paraId="16BCD54C"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Instrumental assessment</w:t>
            </w:r>
          </w:p>
          <w:p w14:paraId="654F948E"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Weaning support</w:t>
            </w:r>
          </w:p>
          <w:p w14:paraId="39030485"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Joint MDT session</w:t>
            </w:r>
          </w:p>
          <w:p w14:paraId="43D14299"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Mouthcare</w:t>
            </w:r>
          </w:p>
          <w:p w14:paraId="4DF4D115"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Communication intervention</w:t>
            </w:r>
          </w:p>
          <w:p w14:paraId="4405E2E1"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Swallowing intervention</w:t>
            </w:r>
          </w:p>
          <w:p w14:paraId="30DD99D2"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Secretion management</w:t>
            </w:r>
          </w:p>
          <w:p w14:paraId="4062DD17"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Cuff deflation trials</w:t>
            </w:r>
          </w:p>
          <w:p w14:paraId="2BC87FFE"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PMV or OWV trials</w:t>
            </w:r>
          </w:p>
          <w:p w14:paraId="45E2F56F"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 xml:space="preserve">Mental capacity assessment </w:t>
            </w:r>
          </w:p>
          <w:p w14:paraId="2EEE8C13"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Above Cuff Vocalisation</w:t>
            </w:r>
          </w:p>
          <w:p w14:paraId="10808C32"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AAC</w:t>
            </w:r>
          </w:p>
          <w:p w14:paraId="2E8F2518"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Advice and support to patient/family</w:t>
            </w:r>
          </w:p>
          <w:p w14:paraId="448ED5C5"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Risk feeding advice/interventions</w:t>
            </w:r>
          </w:p>
          <w:p w14:paraId="36ABCE6B"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None</w:t>
            </w:r>
          </w:p>
          <w:p w14:paraId="781AAF44"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r w:rsidR="00D045C5" w:rsidRPr="007D69C9">
              <w:rPr>
                <w:sz w:val="21"/>
                <w:szCs w:val="21"/>
              </w:rPr>
              <w:t>Not applicable</w:t>
            </w:r>
          </w:p>
        </w:tc>
      </w:tr>
    </w:tbl>
    <w:p w14:paraId="744FD38C" w14:textId="77777777" w:rsidR="00616BAC" w:rsidRDefault="00616BAC"/>
    <w:tbl>
      <w:tblPr>
        <w:tblStyle w:val="TableGrid"/>
        <w:tblW w:w="5000" w:type="pct"/>
        <w:tblLook w:val="04A0" w:firstRow="1" w:lastRow="0" w:firstColumn="1" w:lastColumn="0" w:noHBand="0" w:noVBand="1"/>
      </w:tblPr>
      <w:tblGrid>
        <w:gridCol w:w="1909"/>
        <w:gridCol w:w="724"/>
        <w:gridCol w:w="365"/>
        <w:gridCol w:w="365"/>
        <w:gridCol w:w="293"/>
        <w:gridCol w:w="440"/>
        <w:gridCol w:w="733"/>
        <w:gridCol w:w="363"/>
        <w:gridCol w:w="120"/>
        <w:gridCol w:w="98"/>
        <w:gridCol w:w="150"/>
        <w:gridCol w:w="733"/>
        <w:gridCol w:w="731"/>
        <w:gridCol w:w="143"/>
        <w:gridCol w:w="122"/>
        <w:gridCol w:w="100"/>
        <w:gridCol w:w="365"/>
        <w:gridCol w:w="17"/>
        <w:gridCol w:w="714"/>
        <w:gridCol w:w="17"/>
        <w:gridCol w:w="421"/>
        <w:gridCol w:w="66"/>
        <w:gridCol w:w="226"/>
        <w:gridCol w:w="17"/>
        <w:gridCol w:w="348"/>
        <w:gridCol w:w="365"/>
        <w:gridCol w:w="17"/>
        <w:gridCol w:w="720"/>
      </w:tblGrid>
      <w:tr w:rsidR="005243A4" w:rsidRPr="007D69C9" w14:paraId="2D0C54F1" w14:textId="77777777" w:rsidTr="00E41F68">
        <w:trPr>
          <w:trHeight w:val="440"/>
        </w:trPr>
        <w:tc>
          <w:tcPr>
            <w:tcW w:w="5000" w:type="pct"/>
            <w:gridSpan w:val="28"/>
            <w:tcBorders>
              <w:top w:val="single" w:sz="12" w:space="0" w:color="auto"/>
              <w:left w:val="single" w:sz="12" w:space="0" w:color="auto"/>
              <w:bottom w:val="single" w:sz="12" w:space="0" w:color="auto"/>
              <w:right w:val="single" w:sz="12" w:space="0" w:color="auto"/>
            </w:tcBorders>
            <w:shd w:val="clear" w:color="auto" w:fill="6E6E6E"/>
            <w:vAlign w:val="center"/>
          </w:tcPr>
          <w:p w14:paraId="35738D9B" w14:textId="77777777" w:rsidR="005243A4" w:rsidRPr="00616BAC" w:rsidRDefault="005243A4" w:rsidP="005243A4">
            <w:pPr>
              <w:rPr>
                <w:b/>
                <w:sz w:val="21"/>
                <w:szCs w:val="21"/>
              </w:rPr>
            </w:pPr>
            <w:r w:rsidRPr="00616BAC">
              <w:rPr>
                <w:b/>
                <w:color w:val="FFFFFF" w:themeColor="background1"/>
                <w:szCs w:val="21"/>
              </w:rPr>
              <w:t>Initial assessment</w:t>
            </w:r>
          </w:p>
        </w:tc>
      </w:tr>
      <w:tr w:rsidR="00EA728E" w:rsidRPr="007D69C9" w14:paraId="75D2B44B" w14:textId="77777777" w:rsidTr="00EA728E">
        <w:trPr>
          <w:trHeight w:val="440"/>
        </w:trPr>
        <w:tc>
          <w:tcPr>
            <w:tcW w:w="893" w:type="pct"/>
            <w:tcBorders>
              <w:top w:val="single" w:sz="12" w:space="0" w:color="auto"/>
              <w:left w:val="single" w:sz="12" w:space="0" w:color="auto"/>
              <w:bottom w:val="single" w:sz="12" w:space="0" w:color="auto"/>
            </w:tcBorders>
            <w:shd w:val="clear" w:color="auto" w:fill="35569D"/>
            <w:vAlign w:val="center"/>
          </w:tcPr>
          <w:p w14:paraId="4D236F07" w14:textId="77777777" w:rsidR="005243A4" w:rsidRPr="007D69C9" w:rsidRDefault="005243A4" w:rsidP="005243A4">
            <w:pPr>
              <w:rPr>
                <w:b/>
                <w:color w:val="FFFFFF" w:themeColor="background1"/>
                <w:sz w:val="21"/>
                <w:szCs w:val="21"/>
              </w:rPr>
            </w:pPr>
            <w:r w:rsidRPr="007D69C9">
              <w:rPr>
                <w:b/>
                <w:color w:val="FFFFFF" w:themeColor="background1"/>
                <w:sz w:val="21"/>
                <w:szCs w:val="21"/>
              </w:rPr>
              <w:t xml:space="preserve">**Date of initial SLT assessment </w:t>
            </w:r>
          </w:p>
        </w:tc>
        <w:tc>
          <w:tcPr>
            <w:tcW w:w="1593" w:type="pct"/>
            <w:gridSpan w:val="8"/>
            <w:tcBorders>
              <w:top w:val="single" w:sz="12" w:space="0" w:color="auto"/>
              <w:bottom w:val="single" w:sz="12" w:space="0" w:color="auto"/>
              <w:right w:val="single" w:sz="12" w:space="0" w:color="auto"/>
            </w:tcBorders>
            <w:shd w:val="clear" w:color="auto" w:fill="B1C1E5"/>
            <w:vAlign w:val="center"/>
          </w:tcPr>
          <w:p w14:paraId="63673256" w14:textId="77777777" w:rsidR="005243A4" w:rsidRPr="007D69C9" w:rsidRDefault="005243A4" w:rsidP="00D045C5">
            <w:pPr>
              <w:rPr>
                <w:sz w:val="21"/>
                <w:szCs w:val="21"/>
              </w:rPr>
            </w:pPr>
          </w:p>
        </w:tc>
        <w:tc>
          <w:tcPr>
            <w:tcW w:w="925" w:type="pct"/>
            <w:gridSpan w:val="6"/>
            <w:tcBorders>
              <w:top w:val="single" w:sz="12" w:space="0" w:color="auto"/>
              <w:left w:val="single" w:sz="12" w:space="0" w:color="auto"/>
              <w:bottom w:val="single" w:sz="12" w:space="0" w:color="auto"/>
            </w:tcBorders>
            <w:shd w:val="clear" w:color="auto" w:fill="35569D"/>
            <w:vAlign w:val="center"/>
          </w:tcPr>
          <w:p w14:paraId="0903026F" w14:textId="77777777" w:rsidR="005243A4" w:rsidRPr="004718FB" w:rsidRDefault="005243A4" w:rsidP="005243A4">
            <w:pPr>
              <w:rPr>
                <w:b/>
                <w:sz w:val="21"/>
                <w:szCs w:val="21"/>
              </w:rPr>
            </w:pPr>
            <w:r w:rsidRPr="004718FB">
              <w:rPr>
                <w:b/>
                <w:color w:val="FFFFFF" w:themeColor="background1"/>
                <w:sz w:val="21"/>
                <w:szCs w:val="21"/>
              </w:rPr>
              <w:t>**COVID-19 status (at initial assessment)</w:t>
            </w:r>
          </w:p>
        </w:tc>
        <w:tc>
          <w:tcPr>
            <w:tcW w:w="796" w:type="pct"/>
            <w:gridSpan w:val="7"/>
            <w:tcBorders>
              <w:top w:val="single" w:sz="12" w:space="0" w:color="auto"/>
              <w:bottom w:val="single" w:sz="12" w:space="0" w:color="auto"/>
              <w:right w:val="single" w:sz="12" w:space="0" w:color="B1C1E5"/>
            </w:tcBorders>
            <w:shd w:val="clear" w:color="auto" w:fill="B1C1E5"/>
            <w:vAlign w:val="center"/>
          </w:tcPr>
          <w:p w14:paraId="53811319" w14:textId="77777777" w:rsidR="005243A4" w:rsidRPr="007D69C9" w:rsidRDefault="007D69C9" w:rsidP="00616BAC">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Positive</w:t>
            </w:r>
          </w:p>
          <w:p w14:paraId="19C67775" w14:textId="77777777" w:rsidR="005243A4" w:rsidRPr="007D69C9" w:rsidRDefault="007D69C9" w:rsidP="00616BAC">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Negative </w:t>
            </w:r>
          </w:p>
        </w:tc>
        <w:tc>
          <w:tcPr>
            <w:tcW w:w="793" w:type="pct"/>
            <w:gridSpan w:val="6"/>
            <w:tcBorders>
              <w:top w:val="single" w:sz="12" w:space="0" w:color="auto"/>
              <w:left w:val="single" w:sz="12" w:space="0" w:color="B1C1E5"/>
              <w:bottom w:val="single" w:sz="12" w:space="0" w:color="auto"/>
              <w:right w:val="single" w:sz="12" w:space="0" w:color="auto"/>
            </w:tcBorders>
            <w:shd w:val="clear" w:color="auto" w:fill="B1C1E5"/>
            <w:vAlign w:val="center"/>
          </w:tcPr>
          <w:p w14:paraId="6DE18104" w14:textId="77777777" w:rsidR="005243A4" w:rsidRPr="007D69C9" w:rsidRDefault="007D69C9" w:rsidP="00616BAC">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Suspected</w:t>
            </w:r>
          </w:p>
          <w:p w14:paraId="7F1F7B86" w14:textId="77777777" w:rsidR="005243A4" w:rsidRPr="007D69C9" w:rsidRDefault="007D69C9" w:rsidP="00616BAC">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Not known</w:t>
            </w:r>
          </w:p>
        </w:tc>
      </w:tr>
      <w:tr w:rsidR="00616BAC" w:rsidRPr="007D69C9" w14:paraId="789787A7"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2F5BA1C0" w14:textId="77777777" w:rsidR="00D045C5" w:rsidRPr="00883474" w:rsidRDefault="00883474" w:rsidP="00D045C5">
            <w:pPr>
              <w:rPr>
                <w:b/>
                <w:sz w:val="21"/>
                <w:szCs w:val="21"/>
              </w:rPr>
            </w:pPr>
            <w:r w:rsidRPr="00883474">
              <w:rPr>
                <w:b/>
                <w:sz w:val="21"/>
                <w:szCs w:val="21"/>
              </w:rPr>
              <w:t>*</w:t>
            </w:r>
            <w:r w:rsidR="005243A4" w:rsidRPr="00883474">
              <w:rPr>
                <w:b/>
                <w:sz w:val="21"/>
                <w:szCs w:val="21"/>
              </w:rPr>
              <w:t xml:space="preserve">Respiratory support at initial assessment </w:t>
            </w:r>
          </w:p>
        </w:tc>
        <w:tc>
          <w:tcPr>
            <w:tcW w:w="1367" w:type="pct"/>
            <w:gridSpan w:val="6"/>
            <w:tcBorders>
              <w:top w:val="single" w:sz="12" w:space="0" w:color="auto"/>
              <w:bottom w:val="single" w:sz="12" w:space="0" w:color="auto"/>
              <w:right w:val="single" w:sz="12" w:space="0" w:color="D6FAEB"/>
            </w:tcBorders>
            <w:shd w:val="clear" w:color="auto" w:fill="D6FAEB"/>
            <w:vAlign w:val="center"/>
          </w:tcPr>
          <w:p w14:paraId="69590A01" w14:textId="77777777" w:rsidR="005243A4" w:rsidRPr="007D69C9" w:rsidRDefault="007D69C9" w:rsidP="005243A4">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Oxygen via nasal specs</w:t>
            </w:r>
          </w:p>
          <w:p w14:paraId="17E1BE9A" w14:textId="77777777" w:rsidR="005243A4" w:rsidRPr="007D69C9" w:rsidRDefault="007D69C9" w:rsidP="005243A4">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HFNO</w:t>
            </w:r>
          </w:p>
          <w:p w14:paraId="4A59E58C" w14:textId="77777777" w:rsidR="00D045C5" w:rsidRPr="007D69C9" w:rsidRDefault="007D69C9" w:rsidP="005243A4">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CPAP hood/helmet</w:t>
            </w:r>
          </w:p>
        </w:tc>
        <w:tc>
          <w:tcPr>
            <w:tcW w:w="1377" w:type="pct"/>
            <w:gridSpan w:val="11"/>
            <w:tcBorders>
              <w:top w:val="single" w:sz="12" w:space="0" w:color="auto"/>
              <w:left w:val="single" w:sz="12" w:space="0" w:color="D6FAEB"/>
              <w:bottom w:val="single" w:sz="12" w:space="0" w:color="auto"/>
              <w:right w:val="single" w:sz="12" w:space="0" w:color="D6FAEB"/>
            </w:tcBorders>
            <w:shd w:val="clear" w:color="auto" w:fill="D6FAEB"/>
          </w:tcPr>
          <w:p w14:paraId="75C81043" w14:textId="77777777" w:rsidR="005243A4" w:rsidRPr="007D69C9" w:rsidRDefault="007D69C9" w:rsidP="005243A4">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proofErr w:type="spellStart"/>
            <w:r w:rsidR="005243A4" w:rsidRPr="007D69C9">
              <w:rPr>
                <w:sz w:val="21"/>
                <w:szCs w:val="21"/>
              </w:rPr>
              <w:t>Trache</w:t>
            </w:r>
            <w:proofErr w:type="spellEnd"/>
            <w:r w:rsidR="005243A4" w:rsidRPr="007D69C9">
              <w:rPr>
                <w:sz w:val="21"/>
                <w:szCs w:val="21"/>
              </w:rPr>
              <w:t xml:space="preserve"> and ventilated</w:t>
            </w:r>
          </w:p>
          <w:p w14:paraId="1724C378" w14:textId="77777777" w:rsidR="005243A4" w:rsidRPr="007D69C9" w:rsidRDefault="007D69C9" w:rsidP="005243A4">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proofErr w:type="spellStart"/>
            <w:r w:rsidR="005243A4" w:rsidRPr="007D69C9">
              <w:rPr>
                <w:sz w:val="21"/>
                <w:szCs w:val="21"/>
              </w:rPr>
              <w:t>Trache</w:t>
            </w:r>
            <w:proofErr w:type="spellEnd"/>
            <w:r w:rsidR="005243A4" w:rsidRPr="007D69C9">
              <w:rPr>
                <w:sz w:val="21"/>
                <w:szCs w:val="21"/>
              </w:rPr>
              <w:t xml:space="preserve"> and oxygen</w:t>
            </w:r>
          </w:p>
          <w:p w14:paraId="786B8012" w14:textId="77777777" w:rsidR="00D045C5" w:rsidRPr="007D69C9" w:rsidRDefault="007D69C9" w:rsidP="00D045C5">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w:t>
            </w:r>
            <w:proofErr w:type="spellStart"/>
            <w:r w:rsidR="005243A4" w:rsidRPr="007D69C9">
              <w:rPr>
                <w:sz w:val="21"/>
                <w:szCs w:val="21"/>
              </w:rPr>
              <w:t>Trache</w:t>
            </w:r>
            <w:proofErr w:type="spellEnd"/>
            <w:r w:rsidR="005243A4" w:rsidRPr="007D69C9">
              <w:rPr>
                <w:sz w:val="21"/>
                <w:szCs w:val="21"/>
              </w:rPr>
              <w:t xml:space="preserve"> and room air</w:t>
            </w:r>
          </w:p>
        </w:tc>
        <w:tc>
          <w:tcPr>
            <w:tcW w:w="1363" w:type="pct"/>
            <w:gridSpan w:val="10"/>
            <w:tcBorders>
              <w:top w:val="single" w:sz="12" w:space="0" w:color="auto"/>
              <w:left w:val="single" w:sz="12" w:space="0" w:color="D6FAEB"/>
              <w:bottom w:val="single" w:sz="12" w:space="0" w:color="auto"/>
              <w:right w:val="single" w:sz="12" w:space="0" w:color="auto"/>
            </w:tcBorders>
            <w:shd w:val="clear" w:color="auto" w:fill="D6FAEB"/>
          </w:tcPr>
          <w:p w14:paraId="4F1D3C8E" w14:textId="77777777" w:rsidR="005243A4" w:rsidRPr="007D69C9" w:rsidRDefault="007D69C9" w:rsidP="005243A4">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High flow face mask </w:t>
            </w:r>
          </w:p>
          <w:p w14:paraId="2FA903E8" w14:textId="77777777" w:rsidR="005243A4" w:rsidRPr="007D69C9" w:rsidRDefault="007D69C9" w:rsidP="005243A4">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Low flow face mask</w:t>
            </w:r>
          </w:p>
          <w:p w14:paraId="0207997A" w14:textId="77777777" w:rsidR="00D045C5" w:rsidRPr="007D69C9" w:rsidRDefault="007D69C9" w:rsidP="005243A4">
            <w:pPr>
              <w:rPr>
                <w:sz w:val="21"/>
                <w:szCs w:val="21"/>
              </w:rPr>
            </w:pPr>
            <w:r w:rsidRPr="007D69C9">
              <w:rPr>
                <w:rFonts w:ascii="MS Gothic" w:eastAsia="MS Gothic" w:hAnsi="MS Gothic" w:cs="MS Gothic" w:hint="eastAsia"/>
                <w:sz w:val="21"/>
                <w:szCs w:val="21"/>
              </w:rPr>
              <w:t>☐</w:t>
            </w:r>
            <w:r w:rsidR="005243A4" w:rsidRPr="007D69C9">
              <w:rPr>
                <w:sz w:val="21"/>
                <w:szCs w:val="21"/>
              </w:rPr>
              <w:t xml:space="preserve"> Not applicable</w:t>
            </w:r>
          </w:p>
        </w:tc>
      </w:tr>
      <w:tr w:rsidR="00616BAC" w:rsidRPr="007D69C9" w14:paraId="1EBB0A47"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683C038F" w14:textId="77777777" w:rsidR="005243A4" w:rsidRPr="007D69C9" w:rsidRDefault="005243A4" w:rsidP="00D045C5">
            <w:pPr>
              <w:rPr>
                <w:b/>
                <w:sz w:val="21"/>
                <w:szCs w:val="21"/>
              </w:rPr>
            </w:pPr>
            <w:r w:rsidRPr="007D69C9">
              <w:rPr>
                <w:sz w:val="21"/>
                <w:szCs w:val="21"/>
              </w:rPr>
              <w:t xml:space="preserve">Dysphonia TOM: impairment - initial score </w:t>
            </w:r>
            <w:r w:rsidRPr="004B3F2B">
              <w:rPr>
                <w:i/>
                <w:sz w:val="16"/>
                <w:szCs w:val="16"/>
              </w:rPr>
              <w:t>(if applicable)</w:t>
            </w:r>
          </w:p>
        </w:tc>
        <w:tc>
          <w:tcPr>
            <w:tcW w:w="339" w:type="pct"/>
            <w:tcBorders>
              <w:top w:val="single" w:sz="12" w:space="0" w:color="auto"/>
              <w:bottom w:val="single" w:sz="12" w:space="0" w:color="auto"/>
              <w:right w:val="single" w:sz="12" w:space="0" w:color="D6FAEB"/>
            </w:tcBorders>
            <w:shd w:val="clear" w:color="auto" w:fill="D6FAEB"/>
            <w:vAlign w:val="center"/>
          </w:tcPr>
          <w:p w14:paraId="61617976"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0</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737D8F03"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0.5</w:t>
            </w:r>
          </w:p>
        </w:tc>
        <w:tc>
          <w:tcPr>
            <w:tcW w:w="34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32E45C8D"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1.0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7DBF6DCD"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1.5</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33E456D9"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2.0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59E48298"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2E72F12A"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3.0</w:t>
            </w:r>
          </w:p>
        </w:tc>
        <w:tc>
          <w:tcPr>
            <w:tcW w:w="350" w:type="pct"/>
            <w:gridSpan w:val="5"/>
            <w:tcBorders>
              <w:top w:val="single" w:sz="12" w:space="0" w:color="auto"/>
              <w:left w:val="single" w:sz="12" w:space="0" w:color="D6FAEB"/>
              <w:bottom w:val="single" w:sz="12" w:space="0" w:color="auto"/>
              <w:right w:val="single" w:sz="12" w:space="0" w:color="D6FAEB"/>
            </w:tcBorders>
            <w:shd w:val="clear" w:color="auto" w:fill="D6FAEB"/>
            <w:vAlign w:val="center"/>
          </w:tcPr>
          <w:p w14:paraId="0A9A99F9"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3.5</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6811A465"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4.0</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07DCA6B7"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4.5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36F45CCC"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5.0</w:t>
            </w:r>
          </w:p>
        </w:tc>
        <w:tc>
          <w:tcPr>
            <w:tcW w:w="337" w:type="pct"/>
            <w:tcBorders>
              <w:top w:val="single" w:sz="12" w:space="0" w:color="auto"/>
              <w:left w:val="single" w:sz="12" w:space="0" w:color="D6FAEB"/>
              <w:bottom w:val="single" w:sz="12" w:space="0" w:color="auto"/>
              <w:right w:val="single" w:sz="12" w:space="0" w:color="auto"/>
            </w:tcBorders>
            <w:shd w:val="clear" w:color="auto" w:fill="D6FAEB"/>
            <w:vAlign w:val="center"/>
          </w:tcPr>
          <w:p w14:paraId="5798DF4A" w14:textId="77777777" w:rsidR="005243A4" w:rsidRPr="00616BAC" w:rsidRDefault="007D69C9" w:rsidP="00D045C5">
            <w:pPr>
              <w:rPr>
                <w:sz w:val="20"/>
                <w:szCs w:val="20"/>
              </w:rPr>
            </w:pPr>
            <w:r w:rsidRPr="00616BAC">
              <w:rPr>
                <w:rFonts w:ascii="MS Gothic" w:eastAsia="MS Gothic" w:hAnsi="MS Gothic" w:cs="MS Gothic" w:hint="eastAsia"/>
                <w:sz w:val="20"/>
                <w:szCs w:val="20"/>
              </w:rPr>
              <w:t>☐</w:t>
            </w:r>
            <w:r w:rsidR="005243A4" w:rsidRPr="00616BAC">
              <w:rPr>
                <w:sz w:val="20"/>
                <w:szCs w:val="20"/>
              </w:rPr>
              <w:t xml:space="preserve"> </w:t>
            </w:r>
            <w:r w:rsidR="005243A4" w:rsidRPr="00616BAC">
              <w:rPr>
                <w:sz w:val="16"/>
                <w:szCs w:val="20"/>
              </w:rPr>
              <w:t>N/A</w:t>
            </w:r>
          </w:p>
        </w:tc>
      </w:tr>
      <w:tr w:rsidR="00EA728E" w:rsidRPr="007D69C9" w14:paraId="4F6A946F"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08860AF5" w14:textId="77777777" w:rsidR="00CA5BF6" w:rsidRPr="007D69C9" w:rsidRDefault="00CA5BF6" w:rsidP="00D045C5">
            <w:pPr>
              <w:rPr>
                <w:sz w:val="21"/>
                <w:szCs w:val="21"/>
              </w:rPr>
            </w:pPr>
            <w:r w:rsidRPr="007D69C9">
              <w:rPr>
                <w:sz w:val="21"/>
                <w:szCs w:val="21"/>
              </w:rPr>
              <w:t>Grade - initial score (GRBAS)</w:t>
            </w:r>
            <w:r w:rsidR="004B3F2B" w:rsidRPr="004B3F2B">
              <w:rPr>
                <w:i/>
                <w:sz w:val="16"/>
                <w:szCs w:val="16"/>
              </w:rPr>
              <w:t xml:space="preserve"> (if applicable)</w:t>
            </w:r>
          </w:p>
        </w:tc>
        <w:tc>
          <w:tcPr>
            <w:tcW w:w="818" w:type="pct"/>
            <w:gridSpan w:val="4"/>
            <w:tcBorders>
              <w:top w:val="single" w:sz="12" w:space="0" w:color="auto"/>
              <w:bottom w:val="single" w:sz="12" w:space="0" w:color="auto"/>
              <w:right w:val="single" w:sz="12" w:space="0" w:color="D6FAEB"/>
            </w:tcBorders>
            <w:shd w:val="clear" w:color="auto" w:fill="D6FAEB"/>
            <w:vAlign w:val="center"/>
          </w:tcPr>
          <w:p w14:paraId="195EFF38" w14:textId="77777777" w:rsidR="00CA5BF6" w:rsidRPr="007D69C9" w:rsidRDefault="007D69C9" w:rsidP="00D045C5">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0 Normal</w:t>
            </w:r>
          </w:p>
        </w:tc>
        <w:tc>
          <w:tcPr>
            <w:tcW w:w="821" w:type="pct"/>
            <w:gridSpan w:val="5"/>
            <w:tcBorders>
              <w:top w:val="single" w:sz="12" w:space="0" w:color="auto"/>
              <w:left w:val="single" w:sz="12" w:space="0" w:color="D6FAEB"/>
              <w:bottom w:val="single" w:sz="12" w:space="0" w:color="auto"/>
              <w:right w:val="single" w:sz="12" w:space="0" w:color="D6FAEB"/>
            </w:tcBorders>
            <w:shd w:val="clear" w:color="auto" w:fill="D6FAEB"/>
            <w:vAlign w:val="center"/>
          </w:tcPr>
          <w:p w14:paraId="6C71D33E" w14:textId="77777777" w:rsidR="00CA5BF6" w:rsidRPr="007D69C9" w:rsidRDefault="007D69C9" w:rsidP="00D045C5">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1 Mild </w:t>
            </w:r>
          </w:p>
        </w:tc>
        <w:tc>
          <w:tcPr>
            <w:tcW w:w="82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65C1F1CC" w14:textId="77777777" w:rsidR="00CA5BF6" w:rsidRPr="007D69C9" w:rsidRDefault="007D69C9" w:rsidP="00D045C5">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2 Moderate</w:t>
            </w:r>
          </w:p>
        </w:tc>
        <w:tc>
          <w:tcPr>
            <w:tcW w:w="82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5C661E1D" w14:textId="77777777" w:rsidR="00CA5BF6" w:rsidRPr="007D69C9" w:rsidRDefault="007D69C9" w:rsidP="00D045C5">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3 Severe</w:t>
            </w:r>
          </w:p>
        </w:tc>
        <w:tc>
          <w:tcPr>
            <w:tcW w:w="824" w:type="pct"/>
            <w:gridSpan w:val="7"/>
            <w:tcBorders>
              <w:top w:val="single" w:sz="12" w:space="0" w:color="auto"/>
              <w:left w:val="single" w:sz="12" w:space="0" w:color="D6FAEB"/>
              <w:bottom w:val="single" w:sz="12" w:space="0" w:color="auto"/>
              <w:right w:val="single" w:sz="12" w:space="0" w:color="auto"/>
            </w:tcBorders>
            <w:shd w:val="clear" w:color="auto" w:fill="D6FAEB"/>
            <w:vAlign w:val="center"/>
          </w:tcPr>
          <w:p w14:paraId="549E13CD"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N/A</w:t>
            </w:r>
          </w:p>
        </w:tc>
      </w:tr>
      <w:tr w:rsidR="00EA728E" w:rsidRPr="007D69C9" w14:paraId="438FA0E5"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46CD54EB" w14:textId="77777777" w:rsidR="00CA5BF6" w:rsidRPr="007D69C9" w:rsidRDefault="00CA5BF6" w:rsidP="00D045C5">
            <w:pPr>
              <w:rPr>
                <w:sz w:val="21"/>
                <w:szCs w:val="21"/>
              </w:rPr>
            </w:pPr>
            <w:r w:rsidRPr="007D69C9">
              <w:rPr>
                <w:sz w:val="21"/>
                <w:szCs w:val="21"/>
              </w:rPr>
              <w:t>Roughness - initial score (GRBAS)</w:t>
            </w:r>
            <w:r w:rsidR="004B3F2B" w:rsidRPr="004B3F2B">
              <w:rPr>
                <w:i/>
                <w:sz w:val="16"/>
                <w:szCs w:val="16"/>
              </w:rPr>
              <w:t xml:space="preserve"> (if applicable)</w:t>
            </w:r>
          </w:p>
        </w:tc>
        <w:tc>
          <w:tcPr>
            <w:tcW w:w="818" w:type="pct"/>
            <w:gridSpan w:val="4"/>
            <w:tcBorders>
              <w:top w:val="single" w:sz="12" w:space="0" w:color="auto"/>
              <w:bottom w:val="single" w:sz="12" w:space="0" w:color="auto"/>
              <w:right w:val="single" w:sz="12" w:space="0" w:color="D6FAEB"/>
            </w:tcBorders>
            <w:shd w:val="clear" w:color="auto" w:fill="D6FAEB"/>
            <w:vAlign w:val="center"/>
          </w:tcPr>
          <w:p w14:paraId="4E3F991B"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0 Normal</w:t>
            </w:r>
          </w:p>
        </w:tc>
        <w:tc>
          <w:tcPr>
            <w:tcW w:w="821" w:type="pct"/>
            <w:gridSpan w:val="5"/>
            <w:tcBorders>
              <w:top w:val="single" w:sz="12" w:space="0" w:color="auto"/>
              <w:left w:val="single" w:sz="12" w:space="0" w:color="D6FAEB"/>
              <w:bottom w:val="single" w:sz="12" w:space="0" w:color="auto"/>
              <w:right w:val="single" w:sz="12" w:space="0" w:color="D6FAEB"/>
            </w:tcBorders>
            <w:shd w:val="clear" w:color="auto" w:fill="D6FAEB"/>
            <w:vAlign w:val="center"/>
          </w:tcPr>
          <w:p w14:paraId="78E18390"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1 Mild </w:t>
            </w:r>
          </w:p>
        </w:tc>
        <w:tc>
          <w:tcPr>
            <w:tcW w:w="82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7E811495"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2 Moderate</w:t>
            </w:r>
          </w:p>
        </w:tc>
        <w:tc>
          <w:tcPr>
            <w:tcW w:w="82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38FFA046"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3 Severe</w:t>
            </w:r>
          </w:p>
        </w:tc>
        <w:tc>
          <w:tcPr>
            <w:tcW w:w="824" w:type="pct"/>
            <w:gridSpan w:val="7"/>
            <w:tcBorders>
              <w:top w:val="single" w:sz="12" w:space="0" w:color="auto"/>
              <w:left w:val="single" w:sz="12" w:space="0" w:color="D6FAEB"/>
              <w:bottom w:val="single" w:sz="12" w:space="0" w:color="auto"/>
              <w:right w:val="single" w:sz="12" w:space="0" w:color="auto"/>
            </w:tcBorders>
            <w:shd w:val="clear" w:color="auto" w:fill="D6FAEB"/>
            <w:vAlign w:val="center"/>
          </w:tcPr>
          <w:p w14:paraId="41B478EB"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N/A</w:t>
            </w:r>
          </w:p>
        </w:tc>
      </w:tr>
      <w:tr w:rsidR="00EA728E" w:rsidRPr="007D69C9" w14:paraId="6DF92733"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781C3CA4" w14:textId="77777777" w:rsidR="00CA5BF6" w:rsidRPr="007D69C9" w:rsidRDefault="00CA5BF6" w:rsidP="00D045C5">
            <w:pPr>
              <w:rPr>
                <w:sz w:val="21"/>
                <w:szCs w:val="21"/>
              </w:rPr>
            </w:pPr>
            <w:r w:rsidRPr="007D69C9">
              <w:rPr>
                <w:sz w:val="21"/>
                <w:szCs w:val="21"/>
              </w:rPr>
              <w:t>Breathiness - initial score (GRBAS)</w:t>
            </w:r>
            <w:r w:rsidR="004B3F2B" w:rsidRPr="004B3F2B">
              <w:rPr>
                <w:i/>
                <w:sz w:val="16"/>
                <w:szCs w:val="16"/>
              </w:rPr>
              <w:t xml:space="preserve"> (if applicable)</w:t>
            </w:r>
          </w:p>
        </w:tc>
        <w:tc>
          <w:tcPr>
            <w:tcW w:w="818" w:type="pct"/>
            <w:gridSpan w:val="4"/>
            <w:tcBorders>
              <w:top w:val="single" w:sz="12" w:space="0" w:color="auto"/>
              <w:bottom w:val="single" w:sz="12" w:space="0" w:color="auto"/>
              <w:right w:val="single" w:sz="12" w:space="0" w:color="D6FAEB"/>
            </w:tcBorders>
            <w:shd w:val="clear" w:color="auto" w:fill="D6FAEB"/>
            <w:vAlign w:val="center"/>
          </w:tcPr>
          <w:p w14:paraId="6E4F5C68"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0 Normal</w:t>
            </w:r>
          </w:p>
        </w:tc>
        <w:tc>
          <w:tcPr>
            <w:tcW w:w="821" w:type="pct"/>
            <w:gridSpan w:val="5"/>
            <w:tcBorders>
              <w:top w:val="single" w:sz="12" w:space="0" w:color="auto"/>
              <w:left w:val="single" w:sz="12" w:space="0" w:color="D6FAEB"/>
              <w:bottom w:val="single" w:sz="12" w:space="0" w:color="auto"/>
              <w:right w:val="single" w:sz="12" w:space="0" w:color="D6FAEB"/>
            </w:tcBorders>
            <w:shd w:val="clear" w:color="auto" w:fill="D6FAEB"/>
            <w:vAlign w:val="center"/>
          </w:tcPr>
          <w:p w14:paraId="7598F34B"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1 Mild </w:t>
            </w:r>
          </w:p>
        </w:tc>
        <w:tc>
          <w:tcPr>
            <w:tcW w:w="82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07BA8BA5"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2 Moderate</w:t>
            </w:r>
          </w:p>
        </w:tc>
        <w:tc>
          <w:tcPr>
            <w:tcW w:w="82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1A8BF51D"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3 Severe</w:t>
            </w:r>
          </w:p>
        </w:tc>
        <w:tc>
          <w:tcPr>
            <w:tcW w:w="824" w:type="pct"/>
            <w:gridSpan w:val="7"/>
            <w:tcBorders>
              <w:top w:val="single" w:sz="12" w:space="0" w:color="auto"/>
              <w:left w:val="single" w:sz="12" w:space="0" w:color="D6FAEB"/>
              <w:bottom w:val="single" w:sz="12" w:space="0" w:color="auto"/>
              <w:right w:val="single" w:sz="12" w:space="0" w:color="auto"/>
            </w:tcBorders>
            <w:shd w:val="clear" w:color="auto" w:fill="D6FAEB"/>
            <w:vAlign w:val="center"/>
          </w:tcPr>
          <w:p w14:paraId="0647078C"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N/A</w:t>
            </w:r>
          </w:p>
        </w:tc>
      </w:tr>
      <w:tr w:rsidR="00EA728E" w:rsidRPr="007D69C9" w14:paraId="4441F412"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0A61C937" w14:textId="77777777" w:rsidR="00CA5BF6" w:rsidRPr="007D69C9" w:rsidRDefault="00CA5BF6" w:rsidP="00D045C5">
            <w:pPr>
              <w:rPr>
                <w:sz w:val="21"/>
                <w:szCs w:val="21"/>
              </w:rPr>
            </w:pPr>
            <w:r w:rsidRPr="007D69C9">
              <w:rPr>
                <w:sz w:val="21"/>
                <w:szCs w:val="21"/>
              </w:rPr>
              <w:t>Asthenia - initial score (GRBAS)</w:t>
            </w:r>
            <w:r w:rsidR="004B3F2B" w:rsidRPr="004B3F2B">
              <w:rPr>
                <w:i/>
                <w:sz w:val="16"/>
                <w:szCs w:val="16"/>
              </w:rPr>
              <w:t xml:space="preserve"> (if applicable)</w:t>
            </w:r>
          </w:p>
        </w:tc>
        <w:tc>
          <w:tcPr>
            <w:tcW w:w="818" w:type="pct"/>
            <w:gridSpan w:val="4"/>
            <w:tcBorders>
              <w:top w:val="single" w:sz="12" w:space="0" w:color="auto"/>
              <w:bottom w:val="single" w:sz="12" w:space="0" w:color="auto"/>
              <w:right w:val="single" w:sz="12" w:space="0" w:color="D6FAEB"/>
            </w:tcBorders>
            <w:shd w:val="clear" w:color="auto" w:fill="D6FAEB"/>
            <w:vAlign w:val="center"/>
          </w:tcPr>
          <w:p w14:paraId="6470F5DB"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0 Normal</w:t>
            </w:r>
          </w:p>
        </w:tc>
        <w:tc>
          <w:tcPr>
            <w:tcW w:w="821" w:type="pct"/>
            <w:gridSpan w:val="5"/>
            <w:tcBorders>
              <w:top w:val="single" w:sz="12" w:space="0" w:color="auto"/>
              <w:left w:val="single" w:sz="12" w:space="0" w:color="D6FAEB"/>
              <w:bottom w:val="single" w:sz="12" w:space="0" w:color="auto"/>
              <w:right w:val="single" w:sz="12" w:space="0" w:color="D6FAEB"/>
            </w:tcBorders>
            <w:shd w:val="clear" w:color="auto" w:fill="D6FAEB"/>
            <w:vAlign w:val="center"/>
          </w:tcPr>
          <w:p w14:paraId="5C94B935"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1 Mild </w:t>
            </w:r>
          </w:p>
        </w:tc>
        <w:tc>
          <w:tcPr>
            <w:tcW w:w="82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5092209C"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2 Moderate</w:t>
            </w:r>
          </w:p>
        </w:tc>
        <w:tc>
          <w:tcPr>
            <w:tcW w:w="82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10F9F244"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3 Severe</w:t>
            </w:r>
          </w:p>
        </w:tc>
        <w:tc>
          <w:tcPr>
            <w:tcW w:w="824" w:type="pct"/>
            <w:gridSpan w:val="7"/>
            <w:tcBorders>
              <w:top w:val="single" w:sz="12" w:space="0" w:color="auto"/>
              <w:left w:val="single" w:sz="12" w:space="0" w:color="D6FAEB"/>
              <w:bottom w:val="single" w:sz="12" w:space="0" w:color="auto"/>
              <w:right w:val="single" w:sz="12" w:space="0" w:color="auto"/>
            </w:tcBorders>
            <w:shd w:val="clear" w:color="auto" w:fill="D6FAEB"/>
            <w:vAlign w:val="center"/>
          </w:tcPr>
          <w:p w14:paraId="5FCFDC44"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N/A</w:t>
            </w:r>
          </w:p>
        </w:tc>
      </w:tr>
      <w:tr w:rsidR="00EA728E" w:rsidRPr="007D69C9" w14:paraId="0675D522"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313D2870" w14:textId="77777777" w:rsidR="00CA5BF6" w:rsidRPr="007D69C9" w:rsidRDefault="00CA5BF6" w:rsidP="00D045C5">
            <w:pPr>
              <w:rPr>
                <w:sz w:val="21"/>
                <w:szCs w:val="21"/>
              </w:rPr>
            </w:pPr>
            <w:r w:rsidRPr="007D69C9">
              <w:rPr>
                <w:sz w:val="21"/>
                <w:szCs w:val="21"/>
              </w:rPr>
              <w:t>Strain - initial score (GRBAS)</w:t>
            </w:r>
            <w:r w:rsidR="004B3F2B" w:rsidRPr="004B3F2B">
              <w:rPr>
                <w:i/>
                <w:sz w:val="16"/>
                <w:szCs w:val="16"/>
              </w:rPr>
              <w:t xml:space="preserve"> (if applicable)</w:t>
            </w:r>
          </w:p>
        </w:tc>
        <w:tc>
          <w:tcPr>
            <w:tcW w:w="818" w:type="pct"/>
            <w:gridSpan w:val="4"/>
            <w:tcBorders>
              <w:top w:val="single" w:sz="12" w:space="0" w:color="auto"/>
              <w:bottom w:val="single" w:sz="12" w:space="0" w:color="auto"/>
              <w:right w:val="single" w:sz="12" w:space="0" w:color="D6FAEB"/>
            </w:tcBorders>
            <w:shd w:val="clear" w:color="auto" w:fill="D6FAEB"/>
            <w:vAlign w:val="center"/>
          </w:tcPr>
          <w:p w14:paraId="1245189F"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0 Normal</w:t>
            </w:r>
          </w:p>
        </w:tc>
        <w:tc>
          <w:tcPr>
            <w:tcW w:w="821" w:type="pct"/>
            <w:gridSpan w:val="5"/>
            <w:tcBorders>
              <w:top w:val="single" w:sz="12" w:space="0" w:color="auto"/>
              <w:left w:val="single" w:sz="12" w:space="0" w:color="D6FAEB"/>
              <w:bottom w:val="single" w:sz="12" w:space="0" w:color="auto"/>
              <w:right w:val="single" w:sz="12" w:space="0" w:color="D6FAEB"/>
            </w:tcBorders>
            <w:shd w:val="clear" w:color="auto" w:fill="D6FAEB"/>
            <w:vAlign w:val="center"/>
          </w:tcPr>
          <w:p w14:paraId="7FCE4D9F"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1 Mild </w:t>
            </w:r>
          </w:p>
        </w:tc>
        <w:tc>
          <w:tcPr>
            <w:tcW w:w="82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2884C001"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2 Moderate</w:t>
            </w:r>
          </w:p>
        </w:tc>
        <w:tc>
          <w:tcPr>
            <w:tcW w:w="82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07C6A7EE"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3 Severe</w:t>
            </w:r>
          </w:p>
        </w:tc>
        <w:tc>
          <w:tcPr>
            <w:tcW w:w="824" w:type="pct"/>
            <w:gridSpan w:val="7"/>
            <w:tcBorders>
              <w:top w:val="single" w:sz="12" w:space="0" w:color="auto"/>
              <w:left w:val="single" w:sz="12" w:space="0" w:color="D6FAEB"/>
              <w:bottom w:val="single" w:sz="12" w:space="0" w:color="auto"/>
              <w:right w:val="single" w:sz="12" w:space="0" w:color="auto"/>
            </w:tcBorders>
            <w:shd w:val="clear" w:color="auto" w:fill="D6FAEB"/>
            <w:vAlign w:val="center"/>
          </w:tcPr>
          <w:p w14:paraId="6B250676"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N/A</w:t>
            </w:r>
          </w:p>
        </w:tc>
      </w:tr>
      <w:tr w:rsidR="00E41F68" w:rsidRPr="007D69C9" w14:paraId="305753DB"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717E1AFE" w14:textId="77777777" w:rsidR="00CA5BF6" w:rsidRPr="007D69C9" w:rsidRDefault="00CA5BF6" w:rsidP="005243A4">
            <w:pPr>
              <w:rPr>
                <w:b/>
                <w:sz w:val="21"/>
                <w:szCs w:val="21"/>
              </w:rPr>
            </w:pPr>
            <w:r w:rsidRPr="007D69C9">
              <w:rPr>
                <w:sz w:val="21"/>
                <w:szCs w:val="21"/>
              </w:rPr>
              <w:t xml:space="preserve">Dysphagia TOM: impairment - initial score </w:t>
            </w:r>
            <w:r w:rsidRPr="004B3F2B">
              <w:rPr>
                <w:i/>
                <w:sz w:val="16"/>
                <w:szCs w:val="16"/>
              </w:rPr>
              <w:t>(if applicable)</w:t>
            </w:r>
          </w:p>
        </w:tc>
        <w:tc>
          <w:tcPr>
            <w:tcW w:w="339" w:type="pct"/>
            <w:tcBorders>
              <w:top w:val="single" w:sz="12" w:space="0" w:color="auto"/>
              <w:bottom w:val="single" w:sz="12" w:space="0" w:color="auto"/>
              <w:right w:val="single" w:sz="12" w:space="0" w:color="D6FAEB"/>
            </w:tcBorders>
            <w:shd w:val="clear" w:color="auto" w:fill="D6FAEB"/>
            <w:vAlign w:val="center"/>
          </w:tcPr>
          <w:p w14:paraId="0DDE7178"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0</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29B3D15A"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0.5</w:t>
            </w:r>
          </w:p>
        </w:tc>
        <w:tc>
          <w:tcPr>
            <w:tcW w:w="34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72732B7B"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1.0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4757F9F4"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1.5</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151CF19E"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2.0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26DE410"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CD2ECFE"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3.0</w:t>
            </w:r>
          </w:p>
        </w:tc>
        <w:tc>
          <w:tcPr>
            <w:tcW w:w="350" w:type="pct"/>
            <w:gridSpan w:val="5"/>
            <w:tcBorders>
              <w:top w:val="single" w:sz="12" w:space="0" w:color="auto"/>
              <w:left w:val="single" w:sz="12" w:space="0" w:color="D6FAEB"/>
              <w:bottom w:val="single" w:sz="12" w:space="0" w:color="auto"/>
              <w:right w:val="single" w:sz="12" w:space="0" w:color="D6FAEB"/>
            </w:tcBorders>
            <w:shd w:val="clear" w:color="auto" w:fill="D6FAEB"/>
            <w:vAlign w:val="center"/>
          </w:tcPr>
          <w:p w14:paraId="62DA8212"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3.5</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73BCD669"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4.0</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2E7A6D3C"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4.5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29BD70A3"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5.0</w:t>
            </w:r>
          </w:p>
        </w:tc>
        <w:tc>
          <w:tcPr>
            <w:tcW w:w="337" w:type="pct"/>
            <w:tcBorders>
              <w:top w:val="single" w:sz="12" w:space="0" w:color="auto"/>
              <w:left w:val="single" w:sz="12" w:space="0" w:color="D6FAEB"/>
              <w:bottom w:val="single" w:sz="12" w:space="0" w:color="auto"/>
              <w:right w:val="single" w:sz="12" w:space="0" w:color="auto"/>
            </w:tcBorders>
            <w:shd w:val="clear" w:color="auto" w:fill="D6FAEB"/>
            <w:vAlign w:val="center"/>
          </w:tcPr>
          <w:p w14:paraId="6396EEE3"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w:t>
            </w:r>
            <w:r w:rsidR="00CA5BF6" w:rsidRPr="00616BAC">
              <w:rPr>
                <w:sz w:val="16"/>
                <w:szCs w:val="20"/>
              </w:rPr>
              <w:t>N/A</w:t>
            </w:r>
          </w:p>
        </w:tc>
      </w:tr>
      <w:tr w:rsidR="00E41F68" w:rsidRPr="007D69C9" w14:paraId="5723A692"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2138C6C9" w14:textId="77777777" w:rsidR="00CA5BF6" w:rsidRPr="007D69C9" w:rsidRDefault="00CA5BF6" w:rsidP="005243A4">
            <w:pPr>
              <w:rPr>
                <w:sz w:val="21"/>
                <w:szCs w:val="21"/>
              </w:rPr>
            </w:pPr>
            <w:r w:rsidRPr="007D69C9">
              <w:rPr>
                <w:sz w:val="21"/>
                <w:szCs w:val="21"/>
              </w:rPr>
              <w:lastRenderedPageBreak/>
              <w:t xml:space="preserve">Functional Oral Intake Scale </w:t>
            </w:r>
            <w:r w:rsidRPr="004B3F2B">
              <w:rPr>
                <w:i/>
                <w:sz w:val="16"/>
                <w:szCs w:val="16"/>
              </w:rPr>
              <w:t>(if applicable)</w:t>
            </w:r>
          </w:p>
        </w:tc>
        <w:tc>
          <w:tcPr>
            <w:tcW w:w="510" w:type="pct"/>
            <w:gridSpan w:val="2"/>
            <w:tcBorders>
              <w:top w:val="single" w:sz="12" w:space="0" w:color="auto"/>
              <w:bottom w:val="single" w:sz="12" w:space="0" w:color="auto"/>
              <w:right w:val="single" w:sz="12" w:space="0" w:color="D6FAEB"/>
            </w:tcBorders>
            <w:shd w:val="clear" w:color="auto" w:fill="D6FAEB"/>
            <w:vAlign w:val="center"/>
          </w:tcPr>
          <w:p w14:paraId="1A2ED8C6"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Level 1</w:t>
            </w:r>
          </w:p>
        </w:tc>
        <w:tc>
          <w:tcPr>
            <w:tcW w:w="514"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123EEFE9"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Level 2</w:t>
            </w:r>
          </w:p>
        </w:tc>
        <w:tc>
          <w:tcPr>
            <w:tcW w:w="51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1386782B"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Level 3</w:t>
            </w:r>
          </w:p>
        </w:tc>
        <w:tc>
          <w:tcPr>
            <w:tcW w:w="515"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28BCB7C7"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Level 4</w:t>
            </w:r>
          </w:p>
        </w:tc>
        <w:tc>
          <w:tcPr>
            <w:tcW w:w="513"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6AE322EF"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Level 5</w:t>
            </w:r>
          </w:p>
        </w:tc>
        <w:tc>
          <w:tcPr>
            <w:tcW w:w="513"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26C01C44"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Level 6</w:t>
            </w:r>
          </w:p>
        </w:tc>
        <w:tc>
          <w:tcPr>
            <w:tcW w:w="513" w:type="pct"/>
            <w:gridSpan w:val="6"/>
            <w:tcBorders>
              <w:top w:val="single" w:sz="12" w:space="0" w:color="auto"/>
              <w:left w:val="single" w:sz="12" w:space="0" w:color="D6FAEB"/>
              <w:bottom w:val="single" w:sz="12" w:space="0" w:color="auto"/>
              <w:right w:val="single" w:sz="12" w:space="0" w:color="D6FAEB"/>
            </w:tcBorders>
            <w:shd w:val="clear" w:color="auto" w:fill="D6FAEB"/>
            <w:vAlign w:val="center"/>
          </w:tcPr>
          <w:p w14:paraId="330936D8"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Level 7</w:t>
            </w:r>
          </w:p>
        </w:tc>
        <w:tc>
          <w:tcPr>
            <w:tcW w:w="516" w:type="pct"/>
            <w:gridSpan w:val="3"/>
            <w:tcBorders>
              <w:top w:val="single" w:sz="12" w:space="0" w:color="auto"/>
              <w:left w:val="single" w:sz="12" w:space="0" w:color="D6FAEB"/>
              <w:bottom w:val="single" w:sz="12" w:space="0" w:color="auto"/>
              <w:right w:val="single" w:sz="12" w:space="0" w:color="auto"/>
            </w:tcBorders>
            <w:shd w:val="clear" w:color="auto" w:fill="D6FAEB"/>
            <w:vAlign w:val="center"/>
          </w:tcPr>
          <w:p w14:paraId="0389C3A8" w14:textId="77777777" w:rsidR="00CA5BF6" w:rsidRPr="007D69C9" w:rsidRDefault="007D69C9" w:rsidP="00CA5BF6">
            <w:pPr>
              <w:rPr>
                <w:sz w:val="21"/>
                <w:szCs w:val="21"/>
              </w:rPr>
            </w:pPr>
            <w:r w:rsidRPr="007D69C9">
              <w:rPr>
                <w:rFonts w:ascii="MS Gothic" w:eastAsia="MS Gothic" w:hAnsi="MS Gothic" w:cs="MS Gothic" w:hint="eastAsia"/>
                <w:sz w:val="21"/>
                <w:szCs w:val="21"/>
              </w:rPr>
              <w:t>☐</w:t>
            </w:r>
            <w:r w:rsidR="00CA5BF6" w:rsidRPr="007D69C9">
              <w:rPr>
                <w:sz w:val="21"/>
                <w:szCs w:val="21"/>
              </w:rPr>
              <w:t xml:space="preserve"> N/A</w:t>
            </w:r>
          </w:p>
        </w:tc>
      </w:tr>
      <w:tr w:rsidR="00EA728E" w:rsidRPr="007D69C9" w14:paraId="1770C6F5"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0DBA2521" w14:textId="77777777" w:rsidR="00CA5BF6" w:rsidRPr="007D69C9" w:rsidRDefault="00CA5BF6" w:rsidP="00CA5BF6">
            <w:pPr>
              <w:rPr>
                <w:b/>
                <w:sz w:val="21"/>
                <w:szCs w:val="21"/>
              </w:rPr>
            </w:pPr>
            <w:r w:rsidRPr="004B3F2B">
              <w:rPr>
                <w:sz w:val="20"/>
                <w:szCs w:val="20"/>
              </w:rPr>
              <w:t>Communication AAC TOM: activity - initial score</w:t>
            </w:r>
            <w:r w:rsidRPr="007D69C9">
              <w:rPr>
                <w:sz w:val="21"/>
                <w:szCs w:val="21"/>
              </w:rPr>
              <w:t xml:space="preserve"> </w:t>
            </w:r>
            <w:r w:rsidRPr="004B3F2B">
              <w:rPr>
                <w:i/>
                <w:sz w:val="16"/>
                <w:szCs w:val="16"/>
              </w:rPr>
              <w:t>(if applicable)</w:t>
            </w:r>
          </w:p>
        </w:tc>
        <w:tc>
          <w:tcPr>
            <w:tcW w:w="339" w:type="pct"/>
            <w:tcBorders>
              <w:top w:val="single" w:sz="12" w:space="0" w:color="auto"/>
              <w:bottom w:val="single" w:sz="12" w:space="0" w:color="auto"/>
              <w:right w:val="single" w:sz="12" w:space="0" w:color="D6FAEB"/>
            </w:tcBorders>
            <w:shd w:val="clear" w:color="auto" w:fill="D6FAEB"/>
            <w:vAlign w:val="center"/>
          </w:tcPr>
          <w:p w14:paraId="392F20A8"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0</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60049350"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0.5</w:t>
            </w:r>
          </w:p>
        </w:tc>
        <w:tc>
          <w:tcPr>
            <w:tcW w:w="34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2A944C70"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1.0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6453F81"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1.5</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79A1F108"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2.0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54A8B073"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6685FF05"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3.0</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3D955B74"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3.5</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25E2358D"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4.0</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722D35D7"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4.5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4B776E38"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5.0</w:t>
            </w:r>
          </w:p>
        </w:tc>
        <w:tc>
          <w:tcPr>
            <w:tcW w:w="345" w:type="pct"/>
            <w:gridSpan w:val="2"/>
            <w:tcBorders>
              <w:top w:val="single" w:sz="12" w:space="0" w:color="auto"/>
              <w:left w:val="single" w:sz="12" w:space="0" w:color="D6FAEB"/>
              <w:bottom w:val="single" w:sz="12" w:space="0" w:color="auto"/>
              <w:right w:val="single" w:sz="12" w:space="0" w:color="auto"/>
            </w:tcBorders>
            <w:shd w:val="clear" w:color="auto" w:fill="D6FAEB"/>
            <w:vAlign w:val="center"/>
          </w:tcPr>
          <w:p w14:paraId="3FCC3096" w14:textId="77777777" w:rsidR="00CA5BF6" w:rsidRPr="00616BAC" w:rsidRDefault="007D69C9" w:rsidP="00CA5BF6">
            <w:pPr>
              <w:rPr>
                <w:sz w:val="16"/>
                <w:szCs w:val="20"/>
              </w:rPr>
            </w:pPr>
            <w:r w:rsidRPr="00616BAC">
              <w:rPr>
                <w:rFonts w:ascii="MS Gothic" w:eastAsia="MS Gothic" w:hAnsi="MS Gothic" w:cs="MS Gothic" w:hint="eastAsia"/>
                <w:sz w:val="16"/>
                <w:szCs w:val="20"/>
              </w:rPr>
              <w:t>☐</w:t>
            </w:r>
            <w:r w:rsidR="00CA5BF6" w:rsidRPr="00616BAC">
              <w:rPr>
                <w:sz w:val="16"/>
                <w:szCs w:val="20"/>
              </w:rPr>
              <w:t xml:space="preserve"> N/A</w:t>
            </w:r>
          </w:p>
        </w:tc>
      </w:tr>
      <w:tr w:rsidR="00EA728E" w:rsidRPr="007D69C9" w14:paraId="4983C77E"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5C8D5E06" w14:textId="77777777" w:rsidR="00CA5BF6" w:rsidRPr="007D69C9" w:rsidRDefault="00CA5BF6" w:rsidP="00CA5BF6">
            <w:pPr>
              <w:rPr>
                <w:b/>
                <w:sz w:val="21"/>
                <w:szCs w:val="21"/>
              </w:rPr>
            </w:pPr>
            <w:proofErr w:type="spellStart"/>
            <w:r w:rsidRPr="007D69C9">
              <w:rPr>
                <w:sz w:val="21"/>
                <w:szCs w:val="21"/>
              </w:rPr>
              <w:t>Trache</w:t>
            </w:r>
            <w:proofErr w:type="spellEnd"/>
            <w:r w:rsidRPr="007D69C9">
              <w:rPr>
                <w:sz w:val="21"/>
                <w:szCs w:val="21"/>
              </w:rPr>
              <w:t xml:space="preserve"> TOM: impairment - initial score </w:t>
            </w:r>
            <w:r w:rsidRPr="004B3F2B">
              <w:rPr>
                <w:i/>
                <w:sz w:val="16"/>
                <w:szCs w:val="16"/>
              </w:rPr>
              <w:t>(if applicable)</w:t>
            </w:r>
          </w:p>
        </w:tc>
        <w:tc>
          <w:tcPr>
            <w:tcW w:w="339" w:type="pct"/>
            <w:tcBorders>
              <w:top w:val="single" w:sz="12" w:space="0" w:color="auto"/>
              <w:bottom w:val="single" w:sz="12" w:space="0" w:color="auto"/>
              <w:right w:val="single" w:sz="12" w:space="0" w:color="D6FAEB"/>
            </w:tcBorders>
            <w:shd w:val="clear" w:color="auto" w:fill="D6FAEB"/>
            <w:vAlign w:val="center"/>
          </w:tcPr>
          <w:p w14:paraId="365CEEC9"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0</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2641705C"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0.5</w:t>
            </w:r>
          </w:p>
        </w:tc>
        <w:tc>
          <w:tcPr>
            <w:tcW w:w="34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37803D02"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1.0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4DB1496C"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1.5</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255A89F4"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2.0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D6B27B1"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32DE60CE"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3.0</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18349ED2"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3.5</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35BDABEA"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4.0</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487910BD"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4.5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67840F9B"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5.0</w:t>
            </w:r>
          </w:p>
        </w:tc>
        <w:tc>
          <w:tcPr>
            <w:tcW w:w="345" w:type="pct"/>
            <w:gridSpan w:val="2"/>
            <w:tcBorders>
              <w:top w:val="single" w:sz="12" w:space="0" w:color="auto"/>
              <w:left w:val="single" w:sz="12" w:space="0" w:color="D6FAEB"/>
              <w:bottom w:val="single" w:sz="12" w:space="0" w:color="auto"/>
              <w:right w:val="single" w:sz="12" w:space="0" w:color="auto"/>
            </w:tcBorders>
            <w:shd w:val="clear" w:color="auto" w:fill="D6FAEB"/>
            <w:vAlign w:val="center"/>
          </w:tcPr>
          <w:p w14:paraId="50578B31" w14:textId="77777777" w:rsidR="00CA5BF6" w:rsidRPr="00616BAC" w:rsidRDefault="007D69C9" w:rsidP="00CA5BF6">
            <w:pPr>
              <w:rPr>
                <w:sz w:val="16"/>
                <w:szCs w:val="20"/>
              </w:rPr>
            </w:pPr>
            <w:r w:rsidRPr="00616BAC">
              <w:rPr>
                <w:rFonts w:ascii="MS Gothic" w:eastAsia="MS Gothic" w:hAnsi="MS Gothic" w:cs="MS Gothic" w:hint="eastAsia"/>
                <w:sz w:val="16"/>
                <w:szCs w:val="20"/>
              </w:rPr>
              <w:t>☐</w:t>
            </w:r>
            <w:r w:rsidR="00CA5BF6" w:rsidRPr="00616BAC">
              <w:rPr>
                <w:sz w:val="16"/>
                <w:szCs w:val="20"/>
              </w:rPr>
              <w:t xml:space="preserve"> N/A</w:t>
            </w:r>
          </w:p>
        </w:tc>
      </w:tr>
      <w:tr w:rsidR="00EA728E" w:rsidRPr="007D69C9" w14:paraId="098FAAE5" w14:textId="77777777" w:rsidTr="00EA728E">
        <w:trPr>
          <w:trHeight w:val="440"/>
        </w:trPr>
        <w:tc>
          <w:tcPr>
            <w:tcW w:w="893" w:type="pct"/>
            <w:tcBorders>
              <w:top w:val="single" w:sz="12" w:space="0" w:color="auto"/>
              <w:left w:val="single" w:sz="12" w:space="0" w:color="auto"/>
              <w:bottom w:val="single" w:sz="12" w:space="0" w:color="auto"/>
            </w:tcBorders>
            <w:shd w:val="clear" w:color="auto" w:fill="64EEB4"/>
          </w:tcPr>
          <w:p w14:paraId="5F890DCE" w14:textId="77777777" w:rsidR="00CA5BF6" w:rsidRPr="007D69C9" w:rsidRDefault="00CA5BF6" w:rsidP="00CA5BF6">
            <w:pPr>
              <w:rPr>
                <w:b/>
                <w:sz w:val="21"/>
                <w:szCs w:val="21"/>
              </w:rPr>
            </w:pPr>
            <w:r w:rsidRPr="007D69C9">
              <w:rPr>
                <w:sz w:val="21"/>
                <w:szCs w:val="21"/>
              </w:rPr>
              <w:t xml:space="preserve">Oral hygiene TOM: impairment - initial score </w:t>
            </w:r>
            <w:r w:rsidRPr="004B3F2B">
              <w:rPr>
                <w:i/>
                <w:sz w:val="16"/>
                <w:szCs w:val="16"/>
              </w:rPr>
              <w:t>(if applicable)</w:t>
            </w:r>
          </w:p>
        </w:tc>
        <w:tc>
          <w:tcPr>
            <w:tcW w:w="339" w:type="pct"/>
            <w:tcBorders>
              <w:top w:val="single" w:sz="12" w:space="0" w:color="auto"/>
              <w:bottom w:val="single" w:sz="12" w:space="0" w:color="auto"/>
              <w:right w:val="single" w:sz="12" w:space="0" w:color="D6FAEB"/>
            </w:tcBorders>
            <w:shd w:val="clear" w:color="auto" w:fill="D6FAEB"/>
            <w:vAlign w:val="center"/>
          </w:tcPr>
          <w:p w14:paraId="27E37A4B"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0</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5CD75CA5"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0.5</w:t>
            </w:r>
          </w:p>
        </w:tc>
        <w:tc>
          <w:tcPr>
            <w:tcW w:w="34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4D0A1822"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1.0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74CA34D"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1.5</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7221775E"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2.0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08ED4C69"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29903FB"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3.0</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133A71A1"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3.5</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4425DEDE"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4.0</w:t>
            </w:r>
          </w:p>
        </w:tc>
        <w:tc>
          <w:tcPr>
            <w:tcW w:w="342"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7BE3B905"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4.5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6A3DF4DE" w14:textId="77777777" w:rsidR="00CA5BF6" w:rsidRPr="00616BAC" w:rsidRDefault="007D69C9" w:rsidP="00CA5BF6">
            <w:pPr>
              <w:rPr>
                <w:sz w:val="20"/>
                <w:szCs w:val="20"/>
              </w:rPr>
            </w:pPr>
            <w:r w:rsidRPr="00616BAC">
              <w:rPr>
                <w:rFonts w:ascii="MS Gothic" w:eastAsia="MS Gothic" w:hAnsi="MS Gothic" w:cs="MS Gothic" w:hint="eastAsia"/>
                <w:sz w:val="20"/>
                <w:szCs w:val="20"/>
              </w:rPr>
              <w:t>☐</w:t>
            </w:r>
            <w:r w:rsidR="00CA5BF6" w:rsidRPr="00616BAC">
              <w:rPr>
                <w:sz w:val="20"/>
                <w:szCs w:val="20"/>
              </w:rPr>
              <w:t xml:space="preserve"> 5.0</w:t>
            </w:r>
          </w:p>
        </w:tc>
        <w:tc>
          <w:tcPr>
            <w:tcW w:w="345" w:type="pct"/>
            <w:gridSpan w:val="2"/>
            <w:tcBorders>
              <w:top w:val="single" w:sz="12" w:space="0" w:color="auto"/>
              <w:left w:val="single" w:sz="12" w:space="0" w:color="D6FAEB"/>
              <w:bottom w:val="single" w:sz="12" w:space="0" w:color="auto"/>
              <w:right w:val="single" w:sz="12" w:space="0" w:color="auto"/>
            </w:tcBorders>
            <w:shd w:val="clear" w:color="auto" w:fill="D6FAEB"/>
            <w:vAlign w:val="center"/>
          </w:tcPr>
          <w:p w14:paraId="65E7D2D2" w14:textId="77777777" w:rsidR="00CA5BF6" w:rsidRPr="00616BAC" w:rsidRDefault="007D69C9" w:rsidP="00CA5BF6">
            <w:pPr>
              <w:rPr>
                <w:sz w:val="16"/>
                <w:szCs w:val="20"/>
              </w:rPr>
            </w:pPr>
            <w:r w:rsidRPr="00616BAC">
              <w:rPr>
                <w:rFonts w:ascii="MS Gothic" w:eastAsia="MS Gothic" w:hAnsi="MS Gothic" w:cs="MS Gothic" w:hint="eastAsia"/>
                <w:sz w:val="16"/>
                <w:szCs w:val="20"/>
              </w:rPr>
              <w:t>☐</w:t>
            </w:r>
            <w:r w:rsidR="00CA5BF6" w:rsidRPr="00616BAC">
              <w:rPr>
                <w:sz w:val="16"/>
                <w:szCs w:val="20"/>
              </w:rPr>
              <w:t xml:space="preserve"> N/A</w:t>
            </w:r>
          </w:p>
        </w:tc>
      </w:tr>
      <w:tr w:rsidR="00616BAC" w:rsidRPr="007D69C9" w14:paraId="67633B8A" w14:textId="77777777" w:rsidTr="00E41F68">
        <w:trPr>
          <w:trHeight w:val="440"/>
        </w:trPr>
        <w:tc>
          <w:tcPr>
            <w:tcW w:w="893" w:type="pct"/>
            <w:tcBorders>
              <w:top w:val="single" w:sz="12" w:space="0" w:color="auto"/>
              <w:left w:val="single" w:sz="12" w:space="0" w:color="auto"/>
              <w:bottom w:val="single" w:sz="12" w:space="0" w:color="auto"/>
            </w:tcBorders>
            <w:shd w:val="clear" w:color="auto" w:fill="64EEB4"/>
          </w:tcPr>
          <w:p w14:paraId="679BB62E" w14:textId="77777777" w:rsidR="00EA728E" w:rsidRDefault="00EA728E" w:rsidP="00CA5BF6">
            <w:pPr>
              <w:rPr>
                <w:b/>
                <w:sz w:val="21"/>
                <w:szCs w:val="21"/>
              </w:rPr>
            </w:pPr>
          </w:p>
          <w:p w14:paraId="5BA8FC3E" w14:textId="77777777" w:rsidR="003E4231" w:rsidRPr="00616BAC" w:rsidRDefault="003E4231" w:rsidP="00CA5BF6">
            <w:pPr>
              <w:rPr>
                <w:b/>
                <w:sz w:val="21"/>
                <w:szCs w:val="21"/>
              </w:rPr>
            </w:pPr>
            <w:r w:rsidRPr="00616BAC">
              <w:rPr>
                <w:b/>
                <w:sz w:val="21"/>
                <w:szCs w:val="21"/>
              </w:rPr>
              <w:t>*Fluid Recommendations (initial assessment)</w:t>
            </w:r>
          </w:p>
        </w:tc>
        <w:tc>
          <w:tcPr>
            <w:tcW w:w="1593" w:type="pct"/>
            <w:gridSpan w:val="8"/>
            <w:tcBorders>
              <w:top w:val="single" w:sz="12" w:space="0" w:color="auto"/>
              <w:bottom w:val="single" w:sz="12" w:space="0" w:color="auto"/>
              <w:right w:val="single" w:sz="12" w:space="0" w:color="auto"/>
            </w:tcBorders>
            <w:shd w:val="clear" w:color="auto" w:fill="D6FAEB"/>
            <w:vAlign w:val="center"/>
          </w:tcPr>
          <w:p w14:paraId="7CE1C830"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 Fluids Orally</w:t>
            </w:r>
          </w:p>
          <w:p w14:paraId="7CC9C854"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Limited quantities of water only</w:t>
            </w:r>
          </w:p>
          <w:p w14:paraId="6417381F"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Unlimited quantities of water only</w:t>
            </w:r>
          </w:p>
          <w:p w14:paraId="69D0F5F8"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0 Thin</w:t>
            </w:r>
          </w:p>
          <w:p w14:paraId="10791CD7"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1 Slightly Thick</w:t>
            </w:r>
          </w:p>
          <w:p w14:paraId="11540D3F"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2 Mildly Thick</w:t>
            </w:r>
          </w:p>
          <w:p w14:paraId="608CD2A5"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3 Moderately Thick</w:t>
            </w:r>
          </w:p>
          <w:p w14:paraId="1579FCF4"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4 Extremely Thick</w:t>
            </w:r>
          </w:p>
          <w:p w14:paraId="03E9DD88"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Not applicable</w:t>
            </w:r>
          </w:p>
        </w:tc>
        <w:tc>
          <w:tcPr>
            <w:tcW w:w="925" w:type="pct"/>
            <w:gridSpan w:val="6"/>
            <w:tcBorders>
              <w:top w:val="single" w:sz="12" w:space="0" w:color="auto"/>
              <w:left w:val="single" w:sz="12" w:space="0" w:color="auto"/>
              <w:bottom w:val="single" w:sz="12" w:space="0" w:color="auto"/>
            </w:tcBorders>
            <w:shd w:val="clear" w:color="auto" w:fill="64EEB4"/>
          </w:tcPr>
          <w:p w14:paraId="3DE4696C" w14:textId="77777777" w:rsidR="00EA728E" w:rsidRDefault="00EA728E" w:rsidP="003E4231">
            <w:pPr>
              <w:rPr>
                <w:b/>
                <w:sz w:val="21"/>
                <w:szCs w:val="21"/>
              </w:rPr>
            </w:pPr>
          </w:p>
          <w:p w14:paraId="7EAD24DB" w14:textId="77777777" w:rsidR="003E4231" w:rsidRPr="00616BAC" w:rsidRDefault="003E4231" w:rsidP="003E4231">
            <w:pPr>
              <w:rPr>
                <w:b/>
                <w:sz w:val="21"/>
                <w:szCs w:val="21"/>
              </w:rPr>
            </w:pPr>
            <w:r w:rsidRPr="00616BAC">
              <w:rPr>
                <w:b/>
                <w:sz w:val="21"/>
                <w:szCs w:val="21"/>
              </w:rPr>
              <w:t>*Food Recommendations (initial assessment)</w:t>
            </w:r>
          </w:p>
        </w:tc>
        <w:tc>
          <w:tcPr>
            <w:tcW w:w="1589" w:type="pct"/>
            <w:gridSpan w:val="13"/>
            <w:tcBorders>
              <w:top w:val="single" w:sz="12" w:space="0" w:color="auto"/>
              <w:bottom w:val="single" w:sz="12" w:space="0" w:color="auto"/>
              <w:right w:val="single" w:sz="12" w:space="0" w:color="auto"/>
            </w:tcBorders>
            <w:shd w:val="clear" w:color="auto" w:fill="D6FAEB"/>
            <w:vAlign w:val="center"/>
          </w:tcPr>
          <w:p w14:paraId="536BD07B"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 Food Orally</w:t>
            </w:r>
          </w:p>
          <w:p w14:paraId="6A29E050"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Limited quantities of Level 3/4 only</w:t>
            </w:r>
          </w:p>
          <w:p w14:paraId="638F50E6"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3 Liquidised</w:t>
            </w:r>
          </w:p>
          <w:p w14:paraId="0C1F80B8"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4 Pureed</w:t>
            </w:r>
          </w:p>
          <w:p w14:paraId="2F99BB4E"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5 Minced &amp; Moist</w:t>
            </w:r>
          </w:p>
          <w:p w14:paraId="37B37C79"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6 Soft and Bite-sized</w:t>
            </w:r>
          </w:p>
          <w:p w14:paraId="7BBAFF53"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7 Easy to Chew</w:t>
            </w:r>
          </w:p>
          <w:p w14:paraId="4FE21D65"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Level 7 Regular</w:t>
            </w:r>
          </w:p>
          <w:p w14:paraId="308E8A7A"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Not applicable</w:t>
            </w:r>
          </w:p>
        </w:tc>
      </w:tr>
    </w:tbl>
    <w:p w14:paraId="64F01970" w14:textId="77777777" w:rsidR="00616BAC" w:rsidRDefault="00616BAC"/>
    <w:tbl>
      <w:tblPr>
        <w:tblStyle w:val="TableGrid"/>
        <w:tblW w:w="5000" w:type="pct"/>
        <w:tblLook w:val="04A0" w:firstRow="1" w:lastRow="0" w:firstColumn="1" w:lastColumn="0" w:noHBand="0" w:noVBand="1"/>
      </w:tblPr>
      <w:tblGrid>
        <w:gridCol w:w="1910"/>
        <w:gridCol w:w="3420"/>
        <w:gridCol w:w="1980"/>
        <w:gridCol w:w="1686"/>
        <w:gridCol w:w="1686"/>
      </w:tblGrid>
      <w:tr w:rsidR="003E4231" w:rsidRPr="007D69C9" w14:paraId="06E09116" w14:textId="77777777" w:rsidTr="00E41F68">
        <w:trPr>
          <w:trHeight w:val="440"/>
        </w:trPr>
        <w:tc>
          <w:tcPr>
            <w:tcW w:w="5000" w:type="pct"/>
            <w:gridSpan w:val="5"/>
            <w:tcBorders>
              <w:top w:val="single" w:sz="12" w:space="0" w:color="auto"/>
              <w:left w:val="single" w:sz="12" w:space="0" w:color="auto"/>
              <w:bottom w:val="single" w:sz="12" w:space="0" w:color="auto"/>
              <w:right w:val="single" w:sz="12" w:space="0" w:color="auto"/>
            </w:tcBorders>
            <w:shd w:val="clear" w:color="auto" w:fill="6E6E6E"/>
            <w:vAlign w:val="center"/>
          </w:tcPr>
          <w:p w14:paraId="6A0CC4A3" w14:textId="77777777" w:rsidR="003E4231" w:rsidRPr="007D69C9" w:rsidRDefault="003E4231" w:rsidP="003E4231">
            <w:pPr>
              <w:rPr>
                <w:sz w:val="21"/>
                <w:szCs w:val="21"/>
              </w:rPr>
            </w:pPr>
            <w:r w:rsidRPr="00616BAC">
              <w:rPr>
                <w:b/>
                <w:color w:val="FFFFFF" w:themeColor="background1"/>
                <w:szCs w:val="21"/>
              </w:rPr>
              <w:t>FEES &amp; VFSS</w:t>
            </w:r>
          </w:p>
        </w:tc>
      </w:tr>
      <w:tr w:rsidR="00616BAC" w:rsidRPr="007D69C9" w14:paraId="2E664E70" w14:textId="77777777" w:rsidTr="00E41F68">
        <w:trPr>
          <w:trHeight w:val="440"/>
        </w:trPr>
        <w:tc>
          <w:tcPr>
            <w:tcW w:w="894" w:type="pct"/>
            <w:tcBorders>
              <w:top w:val="single" w:sz="12" w:space="0" w:color="auto"/>
              <w:left w:val="single" w:sz="12" w:space="0" w:color="auto"/>
              <w:bottom w:val="single" w:sz="12" w:space="0" w:color="auto"/>
            </w:tcBorders>
            <w:shd w:val="clear" w:color="auto" w:fill="auto"/>
            <w:vAlign w:val="center"/>
          </w:tcPr>
          <w:p w14:paraId="702AB3BC" w14:textId="77777777" w:rsidR="003E4231" w:rsidRPr="00616BAC" w:rsidRDefault="003E4231" w:rsidP="003E4231">
            <w:pPr>
              <w:rPr>
                <w:b/>
                <w:sz w:val="21"/>
                <w:szCs w:val="21"/>
              </w:rPr>
            </w:pPr>
            <w:r w:rsidRPr="00616BAC">
              <w:rPr>
                <w:b/>
                <w:sz w:val="21"/>
                <w:szCs w:val="21"/>
              </w:rPr>
              <w:t>FEES indicated?</w:t>
            </w:r>
            <w:r w:rsidRPr="00616BAC">
              <w:rPr>
                <w:b/>
                <w:sz w:val="21"/>
                <w:szCs w:val="21"/>
              </w:rPr>
              <w:tab/>
            </w:r>
          </w:p>
        </w:tc>
        <w:tc>
          <w:tcPr>
            <w:tcW w:w="1601" w:type="pct"/>
            <w:tcBorders>
              <w:top w:val="single" w:sz="12" w:space="0" w:color="auto"/>
              <w:bottom w:val="single" w:sz="12" w:space="0" w:color="auto"/>
              <w:right w:val="single" w:sz="12" w:space="0" w:color="auto"/>
            </w:tcBorders>
            <w:shd w:val="clear" w:color="auto" w:fill="auto"/>
          </w:tcPr>
          <w:p w14:paraId="313E1CB9"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Yes</w:t>
            </w:r>
          </w:p>
          <w:p w14:paraId="36E0AE90"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w:t>
            </w:r>
          </w:p>
          <w:p w14:paraId="64959D7B"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Not applicable</w:t>
            </w:r>
          </w:p>
        </w:tc>
        <w:tc>
          <w:tcPr>
            <w:tcW w:w="927" w:type="pct"/>
            <w:tcBorders>
              <w:top w:val="single" w:sz="12" w:space="0" w:color="auto"/>
              <w:left w:val="single" w:sz="12" w:space="0" w:color="auto"/>
              <w:bottom w:val="single" w:sz="12" w:space="0" w:color="auto"/>
            </w:tcBorders>
            <w:shd w:val="clear" w:color="auto" w:fill="auto"/>
            <w:vAlign w:val="center"/>
          </w:tcPr>
          <w:p w14:paraId="5AC76959" w14:textId="77777777" w:rsidR="003E4231" w:rsidRPr="00616BAC" w:rsidRDefault="00616BAC" w:rsidP="003E4231">
            <w:pPr>
              <w:rPr>
                <w:b/>
                <w:sz w:val="21"/>
                <w:szCs w:val="21"/>
              </w:rPr>
            </w:pPr>
            <w:r>
              <w:rPr>
                <w:b/>
                <w:sz w:val="21"/>
                <w:szCs w:val="21"/>
              </w:rPr>
              <w:t>FEES completed</w:t>
            </w:r>
            <w:r w:rsidR="003E4231" w:rsidRPr="00616BAC">
              <w:rPr>
                <w:b/>
                <w:sz w:val="21"/>
                <w:szCs w:val="21"/>
              </w:rPr>
              <w:tab/>
            </w:r>
          </w:p>
        </w:tc>
        <w:tc>
          <w:tcPr>
            <w:tcW w:w="1578" w:type="pct"/>
            <w:gridSpan w:val="2"/>
            <w:tcBorders>
              <w:top w:val="single" w:sz="12" w:space="0" w:color="auto"/>
              <w:bottom w:val="single" w:sz="12" w:space="0" w:color="auto"/>
              <w:right w:val="single" w:sz="12" w:space="0" w:color="auto"/>
            </w:tcBorders>
            <w:shd w:val="clear" w:color="auto" w:fill="auto"/>
          </w:tcPr>
          <w:p w14:paraId="2F216A3A"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Yes</w:t>
            </w:r>
          </w:p>
          <w:p w14:paraId="2FF50651"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w:t>
            </w:r>
          </w:p>
          <w:p w14:paraId="660023B2"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Not applicable</w:t>
            </w:r>
          </w:p>
        </w:tc>
      </w:tr>
      <w:tr w:rsidR="00E41F68" w:rsidRPr="007D69C9" w14:paraId="0E609921" w14:textId="77777777" w:rsidTr="00E41F68">
        <w:trPr>
          <w:trHeight w:val="440"/>
        </w:trPr>
        <w:tc>
          <w:tcPr>
            <w:tcW w:w="894" w:type="pct"/>
            <w:tcBorders>
              <w:top w:val="single" w:sz="12" w:space="0" w:color="auto"/>
              <w:left w:val="single" w:sz="12" w:space="0" w:color="auto"/>
              <w:bottom w:val="single" w:sz="12" w:space="0" w:color="auto"/>
            </w:tcBorders>
            <w:shd w:val="clear" w:color="auto" w:fill="auto"/>
            <w:vAlign w:val="center"/>
          </w:tcPr>
          <w:p w14:paraId="25DBF24F" w14:textId="77777777" w:rsidR="003E4231" w:rsidRPr="00616BAC" w:rsidRDefault="003E4231" w:rsidP="003E4231">
            <w:pPr>
              <w:rPr>
                <w:b/>
                <w:sz w:val="21"/>
                <w:szCs w:val="21"/>
              </w:rPr>
            </w:pPr>
            <w:r w:rsidRPr="00616BAC">
              <w:rPr>
                <w:b/>
                <w:sz w:val="21"/>
                <w:szCs w:val="21"/>
              </w:rPr>
              <w:t xml:space="preserve">Reason for being unable to complete FEES (Please select main reason) </w:t>
            </w:r>
          </w:p>
        </w:tc>
        <w:tc>
          <w:tcPr>
            <w:tcW w:w="1601" w:type="pct"/>
            <w:tcBorders>
              <w:top w:val="single" w:sz="12" w:space="0" w:color="auto"/>
              <w:bottom w:val="single" w:sz="12" w:space="0" w:color="auto"/>
              <w:right w:val="single" w:sz="12" w:space="0" w:color="auto"/>
            </w:tcBorders>
            <w:shd w:val="clear" w:color="auto" w:fill="auto"/>
          </w:tcPr>
          <w:p w14:paraId="01EB8F74"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Lack of access to equipment</w:t>
            </w:r>
          </w:p>
          <w:p w14:paraId="44EB04F2"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Lack of access to trained staff</w:t>
            </w:r>
          </w:p>
          <w:p w14:paraId="07298D6A"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National advice against conducting FEES</w:t>
            </w:r>
          </w:p>
          <w:p w14:paraId="6022C94A"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Not applicable</w:t>
            </w:r>
          </w:p>
        </w:tc>
        <w:tc>
          <w:tcPr>
            <w:tcW w:w="927" w:type="pct"/>
            <w:tcBorders>
              <w:top w:val="single" w:sz="12" w:space="0" w:color="auto"/>
              <w:left w:val="single" w:sz="12" w:space="0" w:color="auto"/>
              <w:bottom w:val="single" w:sz="12" w:space="0" w:color="auto"/>
            </w:tcBorders>
            <w:shd w:val="clear" w:color="auto" w:fill="auto"/>
            <w:vAlign w:val="center"/>
          </w:tcPr>
          <w:p w14:paraId="3190F50C" w14:textId="77777777" w:rsidR="003E4231" w:rsidRPr="00616BAC" w:rsidRDefault="003E4231" w:rsidP="003E4231">
            <w:pPr>
              <w:rPr>
                <w:b/>
                <w:sz w:val="21"/>
                <w:szCs w:val="21"/>
              </w:rPr>
            </w:pPr>
            <w:r w:rsidRPr="00616BAC">
              <w:rPr>
                <w:b/>
                <w:sz w:val="21"/>
                <w:szCs w:val="21"/>
              </w:rPr>
              <w:t>Penetration Aspiration Scale (FEES)</w:t>
            </w:r>
          </w:p>
        </w:tc>
        <w:tc>
          <w:tcPr>
            <w:tcW w:w="789" w:type="pct"/>
            <w:tcBorders>
              <w:top w:val="single" w:sz="12" w:space="0" w:color="auto"/>
              <w:bottom w:val="single" w:sz="12" w:space="0" w:color="auto"/>
              <w:right w:val="single" w:sz="12" w:space="0" w:color="FFFFFF" w:themeColor="background1"/>
            </w:tcBorders>
            <w:shd w:val="clear" w:color="auto" w:fill="auto"/>
          </w:tcPr>
          <w:p w14:paraId="2115AD0C"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1 </w:t>
            </w:r>
          </w:p>
          <w:p w14:paraId="579C571C"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2 </w:t>
            </w:r>
          </w:p>
          <w:p w14:paraId="23C6BE64"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3</w:t>
            </w:r>
          </w:p>
          <w:p w14:paraId="1A82C76A"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4  </w:t>
            </w:r>
          </w:p>
          <w:p w14:paraId="2628F31E"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5  </w:t>
            </w:r>
          </w:p>
        </w:tc>
        <w:tc>
          <w:tcPr>
            <w:tcW w:w="789" w:type="pct"/>
            <w:tcBorders>
              <w:top w:val="single" w:sz="12" w:space="0" w:color="auto"/>
              <w:left w:val="single" w:sz="12" w:space="0" w:color="FFFFFF" w:themeColor="background1"/>
              <w:bottom w:val="single" w:sz="12" w:space="0" w:color="auto"/>
              <w:right w:val="single" w:sz="12" w:space="0" w:color="auto"/>
            </w:tcBorders>
            <w:shd w:val="clear" w:color="auto" w:fill="auto"/>
          </w:tcPr>
          <w:p w14:paraId="0C0395ED"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6  </w:t>
            </w:r>
          </w:p>
          <w:p w14:paraId="009B5847"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7  </w:t>
            </w:r>
          </w:p>
          <w:p w14:paraId="62965197"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8 </w:t>
            </w:r>
          </w:p>
          <w:p w14:paraId="3BC4F7BB"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N/A</w:t>
            </w:r>
          </w:p>
        </w:tc>
      </w:tr>
      <w:tr w:rsidR="00616BAC" w:rsidRPr="007D69C9" w14:paraId="4B4DE4F9" w14:textId="77777777" w:rsidTr="00E41F68">
        <w:trPr>
          <w:trHeight w:val="440"/>
        </w:trPr>
        <w:tc>
          <w:tcPr>
            <w:tcW w:w="894" w:type="pct"/>
            <w:tcBorders>
              <w:top w:val="single" w:sz="12" w:space="0" w:color="auto"/>
              <w:left w:val="single" w:sz="12" w:space="0" w:color="auto"/>
              <w:bottom w:val="single" w:sz="12" w:space="0" w:color="auto"/>
            </w:tcBorders>
            <w:shd w:val="clear" w:color="auto" w:fill="auto"/>
            <w:vAlign w:val="center"/>
          </w:tcPr>
          <w:p w14:paraId="2ADF3273" w14:textId="77777777" w:rsidR="003E4231" w:rsidRPr="00616BAC" w:rsidRDefault="003E4231" w:rsidP="007D69C9">
            <w:pPr>
              <w:rPr>
                <w:b/>
                <w:sz w:val="21"/>
                <w:szCs w:val="21"/>
              </w:rPr>
            </w:pPr>
            <w:r w:rsidRPr="00616BAC">
              <w:rPr>
                <w:b/>
                <w:sz w:val="21"/>
                <w:szCs w:val="21"/>
              </w:rPr>
              <w:t>VFSS indicated?</w:t>
            </w:r>
            <w:r w:rsidRPr="00616BAC">
              <w:rPr>
                <w:b/>
                <w:sz w:val="21"/>
                <w:szCs w:val="21"/>
              </w:rPr>
              <w:tab/>
            </w:r>
          </w:p>
        </w:tc>
        <w:tc>
          <w:tcPr>
            <w:tcW w:w="1601" w:type="pct"/>
            <w:tcBorders>
              <w:top w:val="single" w:sz="12" w:space="0" w:color="auto"/>
              <w:bottom w:val="single" w:sz="12" w:space="0" w:color="auto"/>
              <w:right w:val="single" w:sz="12" w:space="0" w:color="auto"/>
            </w:tcBorders>
            <w:shd w:val="clear" w:color="auto" w:fill="auto"/>
          </w:tcPr>
          <w:p w14:paraId="4F9F26BD"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Yes</w:t>
            </w:r>
          </w:p>
          <w:p w14:paraId="279E0D02"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w:t>
            </w:r>
          </w:p>
          <w:p w14:paraId="7565D23A"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Not applicable</w:t>
            </w:r>
          </w:p>
        </w:tc>
        <w:tc>
          <w:tcPr>
            <w:tcW w:w="927" w:type="pct"/>
            <w:tcBorders>
              <w:top w:val="single" w:sz="12" w:space="0" w:color="auto"/>
              <w:left w:val="single" w:sz="12" w:space="0" w:color="auto"/>
              <w:bottom w:val="single" w:sz="12" w:space="0" w:color="auto"/>
            </w:tcBorders>
            <w:shd w:val="clear" w:color="auto" w:fill="auto"/>
            <w:vAlign w:val="center"/>
          </w:tcPr>
          <w:p w14:paraId="5E3EE65E" w14:textId="77777777" w:rsidR="003E4231" w:rsidRPr="00616BAC" w:rsidRDefault="00616BAC" w:rsidP="007D69C9">
            <w:pPr>
              <w:rPr>
                <w:b/>
                <w:sz w:val="21"/>
                <w:szCs w:val="21"/>
              </w:rPr>
            </w:pPr>
            <w:r>
              <w:rPr>
                <w:b/>
                <w:sz w:val="21"/>
                <w:szCs w:val="21"/>
              </w:rPr>
              <w:t>VFSS completed?</w:t>
            </w:r>
          </w:p>
        </w:tc>
        <w:tc>
          <w:tcPr>
            <w:tcW w:w="1578" w:type="pct"/>
            <w:gridSpan w:val="2"/>
            <w:tcBorders>
              <w:top w:val="single" w:sz="12" w:space="0" w:color="auto"/>
              <w:bottom w:val="single" w:sz="12" w:space="0" w:color="auto"/>
              <w:right w:val="single" w:sz="12" w:space="0" w:color="auto"/>
            </w:tcBorders>
            <w:shd w:val="clear" w:color="auto" w:fill="auto"/>
          </w:tcPr>
          <w:p w14:paraId="2E18822F"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Yes</w:t>
            </w:r>
          </w:p>
          <w:p w14:paraId="7D471D56"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w:t>
            </w:r>
          </w:p>
          <w:p w14:paraId="2C3D6B66"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Not applicable</w:t>
            </w:r>
          </w:p>
        </w:tc>
      </w:tr>
      <w:tr w:rsidR="00E41F68" w:rsidRPr="007D69C9" w14:paraId="60C278E7" w14:textId="77777777" w:rsidTr="00E41F68">
        <w:trPr>
          <w:trHeight w:val="440"/>
        </w:trPr>
        <w:tc>
          <w:tcPr>
            <w:tcW w:w="894" w:type="pct"/>
            <w:tcBorders>
              <w:top w:val="single" w:sz="12" w:space="0" w:color="auto"/>
              <w:left w:val="single" w:sz="12" w:space="0" w:color="auto"/>
              <w:bottom w:val="single" w:sz="12" w:space="0" w:color="auto"/>
            </w:tcBorders>
            <w:shd w:val="clear" w:color="auto" w:fill="auto"/>
            <w:vAlign w:val="center"/>
          </w:tcPr>
          <w:p w14:paraId="0655F1C9" w14:textId="77777777" w:rsidR="003E4231" w:rsidRPr="00616BAC" w:rsidRDefault="003E4231" w:rsidP="003E4231">
            <w:pPr>
              <w:rPr>
                <w:b/>
                <w:sz w:val="21"/>
                <w:szCs w:val="21"/>
              </w:rPr>
            </w:pPr>
            <w:r w:rsidRPr="00616BAC">
              <w:rPr>
                <w:b/>
                <w:sz w:val="21"/>
                <w:szCs w:val="21"/>
              </w:rPr>
              <w:t xml:space="preserve">Reason for being unable to complete VFSS </w:t>
            </w:r>
            <w:r w:rsidRPr="004B3F2B">
              <w:rPr>
                <w:b/>
                <w:sz w:val="16"/>
                <w:szCs w:val="21"/>
              </w:rPr>
              <w:t xml:space="preserve">(Please select main reason) </w:t>
            </w:r>
          </w:p>
        </w:tc>
        <w:tc>
          <w:tcPr>
            <w:tcW w:w="1601" w:type="pct"/>
            <w:tcBorders>
              <w:top w:val="single" w:sz="12" w:space="0" w:color="auto"/>
              <w:bottom w:val="single" w:sz="12" w:space="0" w:color="auto"/>
              <w:right w:val="single" w:sz="12" w:space="0" w:color="auto"/>
            </w:tcBorders>
            <w:shd w:val="clear" w:color="auto" w:fill="auto"/>
          </w:tcPr>
          <w:p w14:paraId="2A2970E1"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Lack of access to equipment</w:t>
            </w:r>
          </w:p>
          <w:p w14:paraId="12DC3ECF"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Lack of access to trained staff</w:t>
            </w:r>
          </w:p>
          <w:p w14:paraId="26624139"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National advice against taking COVID-19 positive patients to VFSS</w:t>
            </w:r>
          </w:p>
          <w:p w14:paraId="226D0020"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All VFSS has been stopped</w:t>
            </w:r>
          </w:p>
          <w:p w14:paraId="4AAA8BFD" w14:textId="77777777" w:rsidR="003E4231" w:rsidRPr="007D69C9" w:rsidRDefault="007D69C9" w:rsidP="003E4231">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Not applicable</w:t>
            </w:r>
          </w:p>
        </w:tc>
        <w:tc>
          <w:tcPr>
            <w:tcW w:w="927" w:type="pct"/>
            <w:tcBorders>
              <w:top w:val="single" w:sz="12" w:space="0" w:color="auto"/>
              <w:left w:val="single" w:sz="12" w:space="0" w:color="auto"/>
              <w:bottom w:val="single" w:sz="12" w:space="0" w:color="auto"/>
            </w:tcBorders>
            <w:shd w:val="clear" w:color="auto" w:fill="auto"/>
            <w:vAlign w:val="center"/>
          </w:tcPr>
          <w:p w14:paraId="0BC943E0" w14:textId="77777777" w:rsidR="003E4231" w:rsidRPr="00616BAC" w:rsidRDefault="003E4231" w:rsidP="003E4231">
            <w:pPr>
              <w:rPr>
                <w:b/>
                <w:sz w:val="21"/>
                <w:szCs w:val="21"/>
              </w:rPr>
            </w:pPr>
            <w:r w:rsidRPr="00616BAC">
              <w:rPr>
                <w:b/>
                <w:sz w:val="21"/>
                <w:szCs w:val="21"/>
              </w:rPr>
              <w:t>Penetration Aspiration Scale (VFSS)</w:t>
            </w:r>
          </w:p>
        </w:tc>
        <w:tc>
          <w:tcPr>
            <w:tcW w:w="789" w:type="pct"/>
            <w:tcBorders>
              <w:top w:val="single" w:sz="12" w:space="0" w:color="auto"/>
              <w:bottom w:val="single" w:sz="12" w:space="0" w:color="auto"/>
              <w:right w:val="single" w:sz="12" w:space="0" w:color="FFFFFF" w:themeColor="background1"/>
            </w:tcBorders>
            <w:shd w:val="clear" w:color="auto" w:fill="auto"/>
          </w:tcPr>
          <w:p w14:paraId="433DAF7B"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1 </w:t>
            </w:r>
          </w:p>
          <w:p w14:paraId="3081E9FC"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2 </w:t>
            </w:r>
          </w:p>
          <w:p w14:paraId="02FA3C65"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3</w:t>
            </w:r>
          </w:p>
          <w:p w14:paraId="54EBABFB"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4  </w:t>
            </w:r>
          </w:p>
          <w:p w14:paraId="7031AC5A"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5  </w:t>
            </w:r>
          </w:p>
        </w:tc>
        <w:tc>
          <w:tcPr>
            <w:tcW w:w="789" w:type="pct"/>
            <w:tcBorders>
              <w:top w:val="single" w:sz="12" w:space="0" w:color="auto"/>
              <w:left w:val="single" w:sz="12" w:space="0" w:color="FFFFFF" w:themeColor="background1"/>
              <w:bottom w:val="single" w:sz="12" w:space="0" w:color="auto"/>
              <w:right w:val="single" w:sz="12" w:space="0" w:color="auto"/>
            </w:tcBorders>
            <w:shd w:val="clear" w:color="auto" w:fill="auto"/>
          </w:tcPr>
          <w:p w14:paraId="3CADE651"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6  </w:t>
            </w:r>
          </w:p>
          <w:p w14:paraId="7669815F"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7  </w:t>
            </w:r>
          </w:p>
          <w:p w14:paraId="48951272"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8 </w:t>
            </w:r>
          </w:p>
          <w:p w14:paraId="19F17FD9" w14:textId="77777777" w:rsidR="003E4231" w:rsidRPr="007D69C9" w:rsidRDefault="007D69C9" w:rsidP="007D69C9">
            <w:pPr>
              <w:rPr>
                <w:sz w:val="21"/>
                <w:szCs w:val="21"/>
              </w:rPr>
            </w:pPr>
            <w:r w:rsidRPr="007D69C9">
              <w:rPr>
                <w:rFonts w:ascii="MS Gothic" w:eastAsia="MS Gothic" w:hAnsi="MS Gothic" w:cs="MS Gothic" w:hint="eastAsia"/>
                <w:sz w:val="21"/>
                <w:szCs w:val="21"/>
              </w:rPr>
              <w:t>☐</w:t>
            </w:r>
            <w:r w:rsidR="003E4231" w:rsidRPr="007D69C9">
              <w:rPr>
                <w:sz w:val="21"/>
                <w:szCs w:val="21"/>
              </w:rPr>
              <w:t xml:space="preserve"> N/A</w:t>
            </w:r>
          </w:p>
        </w:tc>
      </w:tr>
    </w:tbl>
    <w:p w14:paraId="1FA5244A" w14:textId="77777777" w:rsidR="00616BAC" w:rsidRDefault="00616BAC"/>
    <w:p w14:paraId="1D6DF3B7" w14:textId="77777777" w:rsidR="004718FB" w:rsidRDefault="004718FB">
      <w:r>
        <w:br w:type="page"/>
      </w:r>
    </w:p>
    <w:tbl>
      <w:tblPr>
        <w:tblStyle w:val="TableGrid"/>
        <w:tblW w:w="5000" w:type="pct"/>
        <w:tblLook w:val="04A0" w:firstRow="1" w:lastRow="0" w:firstColumn="1" w:lastColumn="0" w:noHBand="0" w:noVBand="1"/>
      </w:tblPr>
      <w:tblGrid>
        <w:gridCol w:w="1911"/>
        <w:gridCol w:w="3420"/>
        <w:gridCol w:w="1980"/>
        <w:gridCol w:w="3371"/>
      </w:tblGrid>
      <w:tr w:rsidR="00A07217" w:rsidRPr="007D69C9" w14:paraId="0549F1F3" w14:textId="77777777" w:rsidTr="00E41F68">
        <w:trPr>
          <w:trHeight w:val="360"/>
        </w:trPr>
        <w:tc>
          <w:tcPr>
            <w:tcW w:w="5000" w:type="pct"/>
            <w:gridSpan w:val="4"/>
            <w:tcBorders>
              <w:top w:val="single" w:sz="12" w:space="0" w:color="auto"/>
              <w:left w:val="single" w:sz="12" w:space="0" w:color="auto"/>
              <w:bottom w:val="single" w:sz="12" w:space="0" w:color="auto"/>
              <w:right w:val="single" w:sz="12" w:space="0" w:color="auto"/>
            </w:tcBorders>
            <w:shd w:val="clear" w:color="auto" w:fill="6E6E6E"/>
            <w:vAlign w:val="center"/>
          </w:tcPr>
          <w:p w14:paraId="1E2B7C3D" w14:textId="77777777" w:rsidR="00A07217" w:rsidRPr="007D69C9" w:rsidRDefault="00A07217" w:rsidP="003E4231">
            <w:pPr>
              <w:rPr>
                <w:b/>
                <w:sz w:val="21"/>
                <w:szCs w:val="21"/>
              </w:rPr>
            </w:pPr>
            <w:r w:rsidRPr="00616BAC">
              <w:rPr>
                <w:b/>
                <w:color w:val="FFFFFF" w:themeColor="background1"/>
                <w:szCs w:val="21"/>
              </w:rPr>
              <w:lastRenderedPageBreak/>
              <w:t>Therapy</w:t>
            </w:r>
          </w:p>
        </w:tc>
      </w:tr>
      <w:tr w:rsidR="00616BAC" w:rsidRPr="007D69C9" w14:paraId="2786815F" w14:textId="77777777" w:rsidTr="00E41F68">
        <w:trPr>
          <w:trHeight w:val="440"/>
        </w:trPr>
        <w:tc>
          <w:tcPr>
            <w:tcW w:w="894" w:type="pct"/>
            <w:tcBorders>
              <w:top w:val="single" w:sz="12" w:space="0" w:color="auto"/>
              <w:left w:val="single" w:sz="12" w:space="0" w:color="auto"/>
              <w:bottom w:val="single" w:sz="12" w:space="0" w:color="auto"/>
            </w:tcBorders>
            <w:shd w:val="clear" w:color="auto" w:fill="35569D"/>
            <w:vAlign w:val="center"/>
          </w:tcPr>
          <w:p w14:paraId="00D3BD31" w14:textId="77777777" w:rsidR="00A07217" w:rsidRPr="007D69C9" w:rsidRDefault="00A07217" w:rsidP="003E4231">
            <w:pPr>
              <w:rPr>
                <w:b/>
                <w:sz w:val="21"/>
                <w:szCs w:val="21"/>
              </w:rPr>
            </w:pPr>
            <w:r w:rsidRPr="007D69C9">
              <w:rPr>
                <w:b/>
                <w:color w:val="FFFFFF" w:themeColor="background1"/>
                <w:sz w:val="21"/>
                <w:szCs w:val="21"/>
              </w:rPr>
              <w:t xml:space="preserve">** Care pathway (objective of intervention) </w:t>
            </w:r>
          </w:p>
        </w:tc>
        <w:tc>
          <w:tcPr>
            <w:tcW w:w="1601" w:type="pct"/>
            <w:tcBorders>
              <w:top w:val="single" w:sz="12" w:space="0" w:color="auto"/>
              <w:bottom w:val="single" w:sz="12" w:space="0" w:color="auto"/>
              <w:right w:val="single" w:sz="12" w:space="0" w:color="auto"/>
            </w:tcBorders>
            <w:shd w:val="clear" w:color="auto" w:fill="B1C1E5"/>
          </w:tcPr>
          <w:p w14:paraId="560D9FF8"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Improvement </w:t>
            </w:r>
          </w:p>
          <w:p w14:paraId="63BEDC83"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Sustain</w:t>
            </w:r>
          </w:p>
          <w:p w14:paraId="2C1E76B7"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Managed decline</w:t>
            </w:r>
          </w:p>
          <w:p w14:paraId="27BD1E41"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Not applicable</w:t>
            </w:r>
          </w:p>
        </w:tc>
        <w:tc>
          <w:tcPr>
            <w:tcW w:w="927" w:type="pct"/>
            <w:tcBorders>
              <w:top w:val="single" w:sz="12" w:space="0" w:color="auto"/>
              <w:left w:val="single" w:sz="12" w:space="0" w:color="auto"/>
              <w:bottom w:val="single" w:sz="12" w:space="0" w:color="auto"/>
            </w:tcBorders>
            <w:shd w:val="clear" w:color="auto" w:fill="35569D"/>
            <w:vAlign w:val="center"/>
          </w:tcPr>
          <w:p w14:paraId="1D3E59F0" w14:textId="77777777" w:rsidR="00A07217" w:rsidRPr="00616BAC" w:rsidRDefault="00616BAC" w:rsidP="003E4231">
            <w:pPr>
              <w:rPr>
                <w:b/>
                <w:color w:val="FFFFFF" w:themeColor="background1"/>
                <w:sz w:val="21"/>
                <w:szCs w:val="21"/>
              </w:rPr>
            </w:pPr>
            <w:r>
              <w:rPr>
                <w:b/>
                <w:color w:val="FFFFFF" w:themeColor="background1"/>
                <w:sz w:val="21"/>
                <w:szCs w:val="21"/>
              </w:rPr>
              <w:t>**Therapy implemented</w:t>
            </w:r>
          </w:p>
        </w:tc>
        <w:tc>
          <w:tcPr>
            <w:tcW w:w="1578" w:type="pct"/>
            <w:tcBorders>
              <w:top w:val="single" w:sz="12" w:space="0" w:color="auto"/>
              <w:bottom w:val="single" w:sz="12" w:space="0" w:color="auto"/>
              <w:right w:val="single" w:sz="12" w:space="0" w:color="auto"/>
            </w:tcBorders>
            <w:shd w:val="clear" w:color="auto" w:fill="B1C1E5"/>
          </w:tcPr>
          <w:p w14:paraId="7C0D1A1C"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Yes </w:t>
            </w:r>
          </w:p>
          <w:p w14:paraId="1DAFA0C8"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w:t>
            </w:r>
          </w:p>
          <w:p w14:paraId="75B7CED4" w14:textId="77777777" w:rsidR="00A07217" w:rsidRPr="007D69C9" w:rsidRDefault="007D69C9" w:rsidP="003E4231">
            <w:pPr>
              <w:rPr>
                <w:sz w:val="21"/>
                <w:szCs w:val="21"/>
              </w:rPr>
            </w:pPr>
            <w:r w:rsidRPr="007D69C9">
              <w:rPr>
                <w:rFonts w:ascii="MS Gothic" w:eastAsia="MS Gothic" w:hAnsi="MS Gothic" w:cs="MS Gothic" w:hint="eastAsia"/>
                <w:sz w:val="21"/>
                <w:szCs w:val="21"/>
              </w:rPr>
              <w:t>☐</w:t>
            </w:r>
            <w:r w:rsidR="00616BAC">
              <w:rPr>
                <w:sz w:val="21"/>
                <w:szCs w:val="21"/>
              </w:rPr>
              <w:t xml:space="preserve"> Not required</w:t>
            </w:r>
          </w:p>
        </w:tc>
      </w:tr>
      <w:tr w:rsidR="00616BAC" w:rsidRPr="007D69C9" w14:paraId="06B5A20B" w14:textId="77777777" w:rsidTr="00E41F68">
        <w:trPr>
          <w:trHeight w:val="440"/>
        </w:trPr>
        <w:tc>
          <w:tcPr>
            <w:tcW w:w="894" w:type="pct"/>
            <w:tcBorders>
              <w:top w:val="single" w:sz="12" w:space="0" w:color="auto"/>
              <w:left w:val="single" w:sz="12" w:space="0" w:color="auto"/>
              <w:bottom w:val="single" w:sz="12" w:space="0" w:color="auto"/>
            </w:tcBorders>
            <w:shd w:val="clear" w:color="auto" w:fill="64EEB4"/>
          </w:tcPr>
          <w:p w14:paraId="6E1DD1C8" w14:textId="77777777" w:rsidR="00EA728E" w:rsidRDefault="00EA728E" w:rsidP="00A07217">
            <w:pPr>
              <w:rPr>
                <w:b/>
                <w:sz w:val="21"/>
                <w:szCs w:val="21"/>
              </w:rPr>
            </w:pPr>
          </w:p>
          <w:p w14:paraId="0905CF4F" w14:textId="77777777" w:rsidR="00A07217" w:rsidRPr="007D69C9" w:rsidRDefault="00A07217" w:rsidP="00A07217">
            <w:pPr>
              <w:rPr>
                <w:b/>
                <w:sz w:val="21"/>
                <w:szCs w:val="21"/>
              </w:rPr>
            </w:pPr>
            <w:r w:rsidRPr="007D69C9">
              <w:rPr>
                <w:b/>
                <w:sz w:val="21"/>
                <w:szCs w:val="21"/>
              </w:rPr>
              <w:t xml:space="preserve">*Type of Therapy </w:t>
            </w:r>
            <w:r w:rsidRPr="004B3F2B">
              <w:rPr>
                <w:b/>
                <w:sz w:val="16"/>
                <w:szCs w:val="21"/>
              </w:rPr>
              <w:t>(select as many as apply)</w:t>
            </w:r>
          </w:p>
        </w:tc>
        <w:tc>
          <w:tcPr>
            <w:tcW w:w="1601" w:type="pct"/>
            <w:tcBorders>
              <w:top w:val="single" w:sz="12" w:space="0" w:color="auto"/>
              <w:bottom w:val="single" w:sz="12" w:space="0" w:color="auto"/>
              <w:right w:val="single" w:sz="12" w:space="0" w:color="auto"/>
            </w:tcBorders>
            <w:shd w:val="clear" w:color="auto" w:fill="D6FAEB"/>
          </w:tcPr>
          <w:p w14:paraId="3EEEC1AC"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w:t>
            </w:r>
            <w:proofErr w:type="spellStart"/>
            <w:r w:rsidR="00A07217" w:rsidRPr="007D69C9">
              <w:rPr>
                <w:sz w:val="21"/>
                <w:szCs w:val="21"/>
              </w:rPr>
              <w:t>Mendelsohns</w:t>
            </w:r>
            <w:proofErr w:type="spellEnd"/>
          </w:p>
          <w:p w14:paraId="6888B142"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CTAR</w:t>
            </w:r>
          </w:p>
          <w:p w14:paraId="5F051FA5"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Shaker</w:t>
            </w:r>
          </w:p>
          <w:p w14:paraId="629BE1A5"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Masako</w:t>
            </w:r>
          </w:p>
          <w:p w14:paraId="112C5594"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Oral exercises</w:t>
            </w:r>
          </w:p>
          <w:p w14:paraId="6CDBD20C"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Voice exercises</w:t>
            </w:r>
          </w:p>
          <w:p w14:paraId="48161AE8"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EMST</w:t>
            </w:r>
          </w:p>
          <w:p w14:paraId="13131C90"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FOTT</w:t>
            </w:r>
          </w:p>
          <w:p w14:paraId="5F3B7177"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NMES</w:t>
            </w:r>
          </w:p>
          <w:p w14:paraId="067CC211"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Pharyngeal Electrical Stimulation</w:t>
            </w:r>
          </w:p>
          <w:p w14:paraId="7B2DC5DD"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w:t>
            </w:r>
            <w:proofErr w:type="spellStart"/>
            <w:r w:rsidR="00A07217" w:rsidRPr="007D69C9">
              <w:rPr>
                <w:sz w:val="21"/>
                <w:szCs w:val="21"/>
              </w:rPr>
              <w:t>sEMG</w:t>
            </w:r>
            <w:proofErr w:type="spellEnd"/>
          </w:p>
          <w:p w14:paraId="260C9843"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AAC intervention</w:t>
            </w:r>
          </w:p>
          <w:p w14:paraId="4C3A083F"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Communication therapy</w:t>
            </w:r>
          </w:p>
          <w:p w14:paraId="695B44C8"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Breathing exercises</w:t>
            </w:r>
          </w:p>
          <w:p w14:paraId="6D6A9C12"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Not applicable</w:t>
            </w:r>
          </w:p>
          <w:p w14:paraId="2DF26290" w14:textId="77777777" w:rsidR="00A07217" w:rsidRPr="007D69C9" w:rsidRDefault="007D69C9" w:rsidP="00A07217">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Other (please state)</w:t>
            </w:r>
          </w:p>
        </w:tc>
        <w:tc>
          <w:tcPr>
            <w:tcW w:w="927" w:type="pct"/>
            <w:tcBorders>
              <w:top w:val="single" w:sz="12" w:space="0" w:color="auto"/>
              <w:left w:val="single" w:sz="12" w:space="0" w:color="auto"/>
              <w:bottom w:val="single" w:sz="12" w:space="0" w:color="auto"/>
            </w:tcBorders>
            <w:shd w:val="clear" w:color="auto" w:fill="auto"/>
          </w:tcPr>
          <w:p w14:paraId="46BC0A40" w14:textId="77777777" w:rsidR="00EA728E" w:rsidRDefault="00EA728E" w:rsidP="00A07217">
            <w:pPr>
              <w:rPr>
                <w:b/>
                <w:sz w:val="21"/>
                <w:szCs w:val="21"/>
              </w:rPr>
            </w:pPr>
          </w:p>
          <w:p w14:paraId="36E20E38" w14:textId="77777777" w:rsidR="00A07217" w:rsidRPr="007D69C9" w:rsidRDefault="00A07217" w:rsidP="00A07217">
            <w:pPr>
              <w:rPr>
                <w:b/>
                <w:sz w:val="21"/>
                <w:szCs w:val="21"/>
              </w:rPr>
            </w:pPr>
            <w:r w:rsidRPr="007D69C9">
              <w:rPr>
                <w:b/>
                <w:sz w:val="21"/>
                <w:szCs w:val="21"/>
              </w:rPr>
              <w:t xml:space="preserve">Other intervention - please state: </w:t>
            </w:r>
          </w:p>
        </w:tc>
        <w:tc>
          <w:tcPr>
            <w:tcW w:w="1578" w:type="pct"/>
            <w:tcBorders>
              <w:top w:val="single" w:sz="12" w:space="0" w:color="auto"/>
              <w:bottom w:val="single" w:sz="12" w:space="0" w:color="auto"/>
              <w:right w:val="single" w:sz="12" w:space="0" w:color="auto"/>
            </w:tcBorders>
            <w:shd w:val="clear" w:color="auto" w:fill="auto"/>
          </w:tcPr>
          <w:p w14:paraId="19485370" w14:textId="77777777" w:rsidR="00A07217" w:rsidRPr="007D69C9" w:rsidRDefault="00A07217" w:rsidP="00A07217">
            <w:pPr>
              <w:rPr>
                <w:sz w:val="21"/>
                <w:szCs w:val="21"/>
              </w:rPr>
            </w:pPr>
          </w:p>
        </w:tc>
      </w:tr>
    </w:tbl>
    <w:p w14:paraId="011635E0" w14:textId="77777777" w:rsidR="00616BAC" w:rsidRDefault="00616BAC"/>
    <w:tbl>
      <w:tblPr>
        <w:tblStyle w:val="TableGrid"/>
        <w:tblW w:w="5000" w:type="pct"/>
        <w:tblLook w:val="04A0" w:firstRow="1" w:lastRow="0" w:firstColumn="1" w:lastColumn="0" w:noHBand="0" w:noVBand="1"/>
      </w:tblPr>
      <w:tblGrid>
        <w:gridCol w:w="1909"/>
        <w:gridCol w:w="730"/>
        <w:gridCol w:w="353"/>
        <w:gridCol w:w="365"/>
        <w:gridCol w:w="543"/>
        <w:gridCol w:w="186"/>
        <w:gridCol w:w="17"/>
        <w:gridCol w:w="731"/>
        <w:gridCol w:w="365"/>
        <w:gridCol w:w="120"/>
        <w:gridCol w:w="246"/>
        <w:gridCol w:w="30"/>
        <w:gridCol w:w="703"/>
        <w:gridCol w:w="731"/>
        <w:gridCol w:w="259"/>
        <w:gridCol w:w="13"/>
        <w:gridCol w:w="96"/>
        <w:gridCol w:w="367"/>
        <w:gridCol w:w="11"/>
        <w:gridCol w:w="722"/>
        <w:gridCol w:w="9"/>
        <w:gridCol w:w="496"/>
        <w:gridCol w:w="241"/>
        <w:gridCol w:w="363"/>
        <w:gridCol w:w="367"/>
        <w:gridCol w:w="709"/>
      </w:tblGrid>
      <w:tr w:rsidR="00A07217" w:rsidRPr="007D69C9" w14:paraId="21578862" w14:textId="77777777" w:rsidTr="00E41F68">
        <w:trPr>
          <w:trHeight w:val="360"/>
        </w:trPr>
        <w:tc>
          <w:tcPr>
            <w:tcW w:w="5000" w:type="pct"/>
            <w:gridSpan w:val="26"/>
            <w:tcBorders>
              <w:top w:val="single" w:sz="12" w:space="0" w:color="auto"/>
              <w:left w:val="single" w:sz="12" w:space="0" w:color="auto"/>
              <w:bottom w:val="single" w:sz="12" w:space="0" w:color="auto"/>
              <w:right w:val="single" w:sz="12" w:space="0" w:color="auto"/>
            </w:tcBorders>
            <w:shd w:val="clear" w:color="auto" w:fill="6E6E6E"/>
            <w:vAlign w:val="center"/>
          </w:tcPr>
          <w:p w14:paraId="4C1D767D" w14:textId="77777777" w:rsidR="00A07217" w:rsidRPr="007D69C9" w:rsidRDefault="00A07217" w:rsidP="00A07217">
            <w:pPr>
              <w:rPr>
                <w:b/>
                <w:sz w:val="21"/>
                <w:szCs w:val="21"/>
              </w:rPr>
            </w:pPr>
            <w:r w:rsidRPr="00616BAC">
              <w:rPr>
                <w:b/>
                <w:color w:val="FFFFFF" w:themeColor="background1"/>
                <w:szCs w:val="21"/>
              </w:rPr>
              <w:t xml:space="preserve">Discharge </w:t>
            </w:r>
          </w:p>
        </w:tc>
      </w:tr>
      <w:tr w:rsidR="00616BAC" w:rsidRPr="007D69C9" w14:paraId="333BBBE6" w14:textId="77777777" w:rsidTr="00EA728E">
        <w:trPr>
          <w:trHeight w:val="440"/>
        </w:trPr>
        <w:tc>
          <w:tcPr>
            <w:tcW w:w="894" w:type="pct"/>
            <w:tcBorders>
              <w:top w:val="single" w:sz="12" w:space="0" w:color="auto"/>
              <w:left w:val="single" w:sz="12" w:space="0" w:color="auto"/>
              <w:bottom w:val="single" w:sz="12" w:space="0" w:color="auto"/>
            </w:tcBorders>
            <w:shd w:val="clear" w:color="auto" w:fill="35569D"/>
            <w:vAlign w:val="center"/>
          </w:tcPr>
          <w:p w14:paraId="3617D6EB" w14:textId="77777777" w:rsidR="00A07217" w:rsidRPr="007D69C9" w:rsidRDefault="00A07217" w:rsidP="00331B4E">
            <w:pPr>
              <w:rPr>
                <w:b/>
                <w:sz w:val="21"/>
                <w:szCs w:val="21"/>
              </w:rPr>
            </w:pPr>
            <w:r w:rsidRPr="007D69C9">
              <w:rPr>
                <w:b/>
                <w:color w:val="FFFFFF" w:themeColor="background1"/>
                <w:sz w:val="21"/>
                <w:szCs w:val="21"/>
              </w:rPr>
              <w:t>**Date of discharge from SLT</w:t>
            </w:r>
          </w:p>
        </w:tc>
        <w:tc>
          <w:tcPr>
            <w:tcW w:w="1596" w:type="pct"/>
            <w:gridSpan w:val="9"/>
            <w:tcBorders>
              <w:top w:val="single" w:sz="12" w:space="0" w:color="auto"/>
              <w:bottom w:val="single" w:sz="12" w:space="0" w:color="auto"/>
              <w:right w:val="single" w:sz="12" w:space="0" w:color="auto"/>
            </w:tcBorders>
            <w:shd w:val="clear" w:color="auto" w:fill="B1C1E5"/>
            <w:vAlign w:val="center"/>
          </w:tcPr>
          <w:p w14:paraId="4B9CBB81" w14:textId="77777777" w:rsidR="00A07217" w:rsidRPr="007D69C9" w:rsidRDefault="00A07217" w:rsidP="00331B4E">
            <w:pPr>
              <w:rPr>
                <w:sz w:val="21"/>
                <w:szCs w:val="21"/>
              </w:rPr>
            </w:pPr>
          </w:p>
        </w:tc>
        <w:tc>
          <w:tcPr>
            <w:tcW w:w="927" w:type="pct"/>
            <w:gridSpan w:val="6"/>
            <w:tcBorders>
              <w:top w:val="single" w:sz="12" w:space="0" w:color="auto"/>
              <w:left w:val="single" w:sz="12" w:space="0" w:color="auto"/>
              <w:bottom w:val="single" w:sz="12" w:space="0" w:color="auto"/>
            </w:tcBorders>
            <w:shd w:val="clear" w:color="auto" w:fill="64EEB4"/>
            <w:vAlign w:val="center"/>
          </w:tcPr>
          <w:p w14:paraId="56D21E4D" w14:textId="77777777" w:rsidR="00A07217" w:rsidRPr="00616BAC" w:rsidRDefault="00A07217" w:rsidP="00331B4E">
            <w:pPr>
              <w:rPr>
                <w:b/>
                <w:sz w:val="21"/>
                <w:szCs w:val="21"/>
              </w:rPr>
            </w:pPr>
            <w:r w:rsidRPr="00616BAC">
              <w:rPr>
                <w:b/>
                <w:sz w:val="21"/>
                <w:szCs w:val="21"/>
              </w:rPr>
              <w:t>*COVID-19 status (on discharge)</w:t>
            </w:r>
          </w:p>
        </w:tc>
        <w:tc>
          <w:tcPr>
            <w:tcW w:w="796" w:type="pct"/>
            <w:gridSpan w:val="6"/>
            <w:tcBorders>
              <w:top w:val="single" w:sz="12" w:space="0" w:color="auto"/>
              <w:bottom w:val="single" w:sz="12" w:space="0" w:color="auto"/>
              <w:right w:val="single" w:sz="12" w:space="0" w:color="D6FAEB"/>
            </w:tcBorders>
            <w:shd w:val="clear" w:color="auto" w:fill="D6FAEB"/>
            <w:vAlign w:val="center"/>
          </w:tcPr>
          <w:p w14:paraId="55E15307"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Positive</w:t>
            </w:r>
          </w:p>
          <w:p w14:paraId="403B1254"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Negative </w:t>
            </w:r>
          </w:p>
        </w:tc>
        <w:tc>
          <w:tcPr>
            <w:tcW w:w="787" w:type="pct"/>
            <w:gridSpan w:val="4"/>
            <w:tcBorders>
              <w:top w:val="single" w:sz="12" w:space="0" w:color="auto"/>
              <w:left w:val="single" w:sz="12" w:space="0" w:color="D6FAEB"/>
              <w:bottom w:val="single" w:sz="12" w:space="0" w:color="auto"/>
              <w:right w:val="single" w:sz="12" w:space="0" w:color="auto"/>
            </w:tcBorders>
            <w:shd w:val="clear" w:color="auto" w:fill="D6FAEB"/>
            <w:vAlign w:val="center"/>
          </w:tcPr>
          <w:p w14:paraId="353AF1BD"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Suspected</w:t>
            </w:r>
          </w:p>
          <w:p w14:paraId="3158B59B"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Not known</w:t>
            </w:r>
          </w:p>
        </w:tc>
      </w:tr>
      <w:tr w:rsidR="00616BAC" w:rsidRPr="007D69C9" w14:paraId="49789E5A" w14:textId="77777777" w:rsidTr="00EA728E">
        <w:trPr>
          <w:trHeight w:val="440"/>
        </w:trPr>
        <w:tc>
          <w:tcPr>
            <w:tcW w:w="894" w:type="pct"/>
            <w:tcBorders>
              <w:top w:val="single" w:sz="12" w:space="0" w:color="auto"/>
              <w:left w:val="single" w:sz="12" w:space="0" w:color="auto"/>
              <w:bottom w:val="single" w:sz="12" w:space="0" w:color="auto"/>
            </w:tcBorders>
            <w:shd w:val="clear" w:color="auto" w:fill="35569D"/>
            <w:vAlign w:val="center"/>
          </w:tcPr>
          <w:p w14:paraId="15A43010" w14:textId="77777777" w:rsidR="00A07217" w:rsidRPr="007D69C9" w:rsidRDefault="00A07217" w:rsidP="00331B4E">
            <w:pPr>
              <w:rPr>
                <w:b/>
                <w:color w:val="FFFFFF" w:themeColor="background1"/>
                <w:sz w:val="21"/>
                <w:szCs w:val="21"/>
              </w:rPr>
            </w:pPr>
            <w:r w:rsidRPr="007D69C9">
              <w:rPr>
                <w:b/>
                <w:color w:val="FFFFFF" w:themeColor="background1"/>
                <w:sz w:val="21"/>
                <w:szCs w:val="21"/>
              </w:rPr>
              <w:t>**Reason for discharge from SLT</w:t>
            </w:r>
          </w:p>
        </w:tc>
        <w:tc>
          <w:tcPr>
            <w:tcW w:w="1369" w:type="pct"/>
            <w:gridSpan w:val="7"/>
            <w:tcBorders>
              <w:top w:val="single" w:sz="12" w:space="0" w:color="auto"/>
              <w:bottom w:val="single" w:sz="12" w:space="0" w:color="auto"/>
              <w:right w:val="single" w:sz="12" w:space="0" w:color="B1C1E5"/>
            </w:tcBorders>
            <w:shd w:val="clear" w:color="auto" w:fill="B1C1E5"/>
            <w:vAlign w:val="center"/>
          </w:tcPr>
          <w:p w14:paraId="56D4908E"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Advice only</w:t>
            </w:r>
          </w:p>
          <w:p w14:paraId="33BA8103"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Resolved</w:t>
            </w:r>
          </w:p>
          <w:p w14:paraId="14F4195F"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New baseline</w:t>
            </w:r>
          </w:p>
        </w:tc>
        <w:tc>
          <w:tcPr>
            <w:tcW w:w="1376" w:type="pct"/>
            <w:gridSpan w:val="11"/>
            <w:tcBorders>
              <w:top w:val="single" w:sz="12" w:space="0" w:color="auto"/>
              <w:left w:val="single" w:sz="12" w:space="0" w:color="B1C1E5"/>
              <w:bottom w:val="single" w:sz="12" w:space="0" w:color="auto"/>
              <w:right w:val="single" w:sz="12" w:space="0" w:color="B1C1E5"/>
            </w:tcBorders>
            <w:shd w:val="clear" w:color="auto" w:fill="B1C1E5"/>
            <w:vAlign w:val="center"/>
          </w:tcPr>
          <w:p w14:paraId="737E1DB6"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Deteriorated</w:t>
            </w:r>
          </w:p>
          <w:p w14:paraId="4846C4E7"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End of life/risk feeding </w:t>
            </w:r>
          </w:p>
          <w:p w14:paraId="5DFCC070"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Died</w:t>
            </w:r>
          </w:p>
        </w:tc>
        <w:tc>
          <w:tcPr>
            <w:tcW w:w="1362" w:type="pct"/>
            <w:gridSpan w:val="7"/>
            <w:tcBorders>
              <w:top w:val="single" w:sz="12" w:space="0" w:color="auto"/>
              <w:left w:val="single" w:sz="12" w:space="0" w:color="B1C1E5"/>
              <w:bottom w:val="single" w:sz="12" w:space="0" w:color="auto"/>
              <w:right w:val="single" w:sz="12" w:space="0" w:color="auto"/>
            </w:tcBorders>
            <w:shd w:val="clear" w:color="auto" w:fill="B1C1E5"/>
            <w:vAlign w:val="center"/>
          </w:tcPr>
          <w:p w14:paraId="446F5F74"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Transferred (to another service/hospital)</w:t>
            </w:r>
          </w:p>
          <w:p w14:paraId="7FADCC03" w14:textId="77777777" w:rsidR="00A07217" w:rsidRPr="007D69C9" w:rsidRDefault="007D69C9" w:rsidP="00331B4E">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Not applicable</w:t>
            </w:r>
          </w:p>
        </w:tc>
      </w:tr>
      <w:tr w:rsidR="00EA728E" w:rsidRPr="007D69C9" w14:paraId="40C22FE3"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335FC7ED" w14:textId="77777777" w:rsidR="00A07217" w:rsidRPr="00616BAC" w:rsidRDefault="00A07217" w:rsidP="00331B4E">
            <w:pPr>
              <w:rPr>
                <w:b/>
                <w:sz w:val="21"/>
                <w:szCs w:val="21"/>
              </w:rPr>
            </w:pPr>
            <w:r w:rsidRPr="00616BAC">
              <w:rPr>
                <w:b/>
                <w:sz w:val="21"/>
                <w:szCs w:val="21"/>
              </w:rPr>
              <w:t xml:space="preserve">*Respiratory support at </w:t>
            </w:r>
            <w:r w:rsidR="00331B4E" w:rsidRPr="00616BAC">
              <w:rPr>
                <w:b/>
                <w:sz w:val="21"/>
                <w:szCs w:val="21"/>
              </w:rPr>
              <w:t>discharge from SLT</w:t>
            </w:r>
            <w:r w:rsidRPr="00616BAC">
              <w:rPr>
                <w:b/>
                <w:sz w:val="21"/>
                <w:szCs w:val="21"/>
              </w:rPr>
              <w:t xml:space="preserve"> </w:t>
            </w:r>
          </w:p>
        </w:tc>
        <w:tc>
          <w:tcPr>
            <w:tcW w:w="1369" w:type="pct"/>
            <w:gridSpan w:val="7"/>
            <w:tcBorders>
              <w:top w:val="single" w:sz="12" w:space="0" w:color="auto"/>
              <w:bottom w:val="single" w:sz="12" w:space="0" w:color="auto"/>
              <w:right w:val="single" w:sz="12" w:space="0" w:color="D6FAEB"/>
            </w:tcBorders>
            <w:shd w:val="clear" w:color="auto" w:fill="D6FAEB"/>
            <w:vAlign w:val="center"/>
          </w:tcPr>
          <w:p w14:paraId="7C8591C8"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Oxygen via nasal specs</w:t>
            </w:r>
          </w:p>
          <w:p w14:paraId="2B3698D3"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HFNO</w:t>
            </w:r>
          </w:p>
          <w:p w14:paraId="6891912B"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CPAP hood/helmet</w:t>
            </w:r>
          </w:p>
        </w:tc>
        <w:tc>
          <w:tcPr>
            <w:tcW w:w="1376" w:type="pct"/>
            <w:gridSpan w:val="11"/>
            <w:tcBorders>
              <w:top w:val="single" w:sz="12" w:space="0" w:color="auto"/>
              <w:left w:val="single" w:sz="12" w:space="0" w:color="D6FAEB"/>
              <w:bottom w:val="single" w:sz="12" w:space="0" w:color="auto"/>
              <w:right w:val="single" w:sz="12" w:space="0" w:color="D6FAEB"/>
            </w:tcBorders>
            <w:shd w:val="clear" w:color="auto" w:fill="D6FAEB"/>
          </w:tcPr>
          <w:p w14:paraId="337B198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w:t>
            </w:r>
            <w:proofErr w:type="spellStart"/>
            <w:r w:rsidR="00A07217" w:rsidRPr="007D69C9">
              <w:rPr>
                <w:sz w:val="21"/>
                <w:szCs w:val="21"/>
              </w:rPr>
              <w:t>Trache</w:t>
            </w:r>
            <w:proofErr w:type="spellEnd"/>
            <w:r w:rsidR="00A07217" w:rsidRPr="007D69C9">
              <w:rPr>
                <w:sz w:val="21"/>
                <w:szCs w:val="21"/>
              </w:rPr>
              <w:t xml:space="preserve"> and ventilated</w:t>
            </w:r>
          </w:p>
          <w:p w14:paraId="148E3F82"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w:t>
            </w:r>
            <w:proofErr w:type="spellStart"/>
            <w:r w:rsidR="00A07217" w:rsidRPr="007D69C9">
              <w:rPr>
                <w:sz w:val="21"/>
                <w:szCs w:val="21"/>
              </w:rPr>
              <w:t>Trache</w:t>
            </w:r>
            <w:proofErr w:type="spellEnd"/>
            <w:r w:rsidR="00A07217" w:rsidRPr="007D69C9">
              <w:rPr>
                <w:sz w:val="21"/>
                <w:szCs w:val="21"/>
              </w:rPr>
              <w:t xml:space="preserve"> and oxygen</w:t>
            </w:r>
          </w:p>
          <w:p w14:paraId="3027294E"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w:t>
            </w:r>
            <w:proofErr w:type="spellStart"/>
            <w:r w:rsidR="00A07217" w:rsidRPr="007D69C9">
              <w:rPr>
                <w:sz w:val="21"/>
                <w:szCs w:val="21"/>
              </w:rPr>
              <w:t>Trache</w:t>
            </w:r>
            <w:proofErr w:type="spellEnd"/>
            <w:r w:rsidR="00A07217" w:rsidRPr="007D69C9">
              <w:rPr>
                <w:sz w:val="21"/>
                <w:szCs w:val="21"/>
              </w:rPr>
              <w:t xml:space="preserve"> and room air</w:t>
            </w:r>
          </w:p>
        </w:tc>
        <w:tc>
          <w:tcPr>
            <w:tcW w:w="1362" w:type="pct"/>
            <w:gridSpan w:val="7"/>
            <w:tcBorders>
              <w:top w:val="single" w:sz="12" w:space="0" w:color="auto"/>
              <w:left w:val="single" w:sz="12" w:space="0" w:color="D6FAEB"/>
              <w:bottom w:val="single" w:sz="12" w:space="0" w:color="auto"/>
              <w:right w:val="single" w:sz="12" w:space="0" w:color="auto"/>
            </w:tcBorders>
            <w:shd w:val="clear" w:color="auto" w:fill="D6FAEB"/>
          </w:tcPr>
          <w:p w14:paraId="69686F53"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High flow face mask </w:t>
            </w:r>
          </w:p>
          <w:p w14:paraId="6683A2C2"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Low flow face mask</w:t>
            </w:r>
          </w:p>
          <w:p w14:paraId="6307E3FC"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Not applicable</w:t>
            </w:r>
          </w:p>
        </w:tc>
      </w:tr>
      <w:tr w:rsidR="00EA728E" w:rsidRPr="007D69C9" w14:paraId="196FBEF7"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74B3DC2C" w14:textId="77777777" w:rsidR="00A07217" w:rsidRPr="00616BAC" w:rsidRDefault="00A07217" w:rsidP="004B3F2B">
            <w:pPr>
              <w:rPr>
                <w:sz w:val="21"/>
                <w:szCs w:val="21"/>
              </w:rPr>
            </w:pPr>
            <w:r w:rsidRPr="00616BAC">
              <w:rPr>
                <w:sz w:val="21"/>
                <w:szCs w:val="21"/>
              </w:rPr>
              <w:t xml:space="preserve">Dysphonia TOM: impairment - </w:t>
            </w:r>
            <w:r w:rsidR="00331B4E" w:rsidRPr="00616BAC">
              <w:rPr>
                <w:sz w:val="21"/>
                <w:szCs w:val="21"/>
              </w:rPr>
              <w:t>final</w:t>
            </w:r>
            <w:r w:rsidRPr="00616BAC">
              <w:rPr>
                <w:sz w:val="21"/>
                <w:szCs w:val="21"/>
              </w:rPr>
              <w:t xml:space="preserve"> score </w:t>
            </w:r>
            <w:r w:rsidR="004B3F2B" w:rsidRPr="004B3F2B">
              <w:rPr>
                <w:i/>
                <w:sz w:val="16"/>
                <w:szCs w:val="16"/>
              </w:rPr>
              <w:t>(if applicable)</w:t>
            </w:r>
          </w:p>
        </w:tc>
        <w:tc>
          <w:tcPr>
            <w:tcW w:w="342" w:type="pct"/>
            <w:tcBorders>
              <w:top w:val="single" w:sz="12" w:space="0" w:color="auto"/>
              <w:bottom w:val="single" w:sz="12" w:space="0" w:color="auto"/>
              <w:right w:val="single" w:sz="12" w:space="0" w:color="D6FAEB"/>
            </w:tcBorders>
            <w:shd w:val="clear" w:color="auto" w:fill="D6FAEB"/>
            <w:vAlign w:val="center"/>
          </w:tcPr>
          <w:p w14:paraId="3312737B"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0</w:t>
            </w:r>
          </w:p>
        </w:tc>
        <w:tc>
          <w:tcPr>
            <w:tcW w:w="336"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65E4F3F2"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0.5</w:t>
            </w:r>
          </w:p>
        </w:tc>
        <w:tc>
          <w:tcPr>
            <w:tcW w:w="341"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1B6F88F2"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1.0</w:t>
            </w:r>
          </w:p>
        </w:tc>
        <w:tc>
          <w:tcPr>
            <w:tcW w:w="350"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20E57353"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1.5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1D85EE9A"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2.0</w:t>
            </w:r>
          </w:p>
        </w:tc>
        <w:tc>
          <w:tcPr>
            <w:tcW w:w="34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361F4D4F"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69E58E7D"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3.0</w:t>
            </w:r>
          </w:p>
        </w:tc>
        <w:tc>
          <w:tcPr>
            <w:tcW w:w="344"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2698337E"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3.5</w:t>
            </w:r>
          </w:p>
        </w:tc>
        <w:tc>
          <w:tcPr>
            <w:tcW w:w="347"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37FC39B2"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4.0</w:t>
            </w:r>
          </w:p>
        </w:tc>
        <w:tc>
          <w:tcPr>
            <w:tcW w:w="345"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623E4218"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4.5</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097A8A28" w14:textId="77777777" w:rsidR="00A07217" w:rsidRPr="00616BAC" w:rsidRDefault="007D69C9" w:rsidP="007D69C9">
            <w:pPr>
              <w:rPr>
                <w:sz w:val="20"/>
                <w:szCs w:val="20"/>
              </w:rPr>
            </w:pPr>
            <w:r w:rsidRPr="00616BAC">
              <w:rPr>
                <w:rFonts w:ascii="MS Gothic" w:eastAsia="MS Gothic" w:hAnsi="MS Gothic" w:cs="MS Gothic" w:hint="eastAsia"/>
                <w:sz w:val="20"/>
                <w:szCs w:val="20"/>
              </w:rPr>
              <w:t>☐</w:t>
            </w:r>
            <w:r w:rsidR="00A07217" w:rsidRPr="00616BAC">
              <w:rPr>
                <w:sz w:val="20"/>
                <w:szCs w:val="20"/>
              </w:rPr>
              <w:t xml:space="preserve"> 5.0</w:t>
            </w:r>
          </w:p>
        </w:tc>
        <w:tc>
          <w:tcPr>
            <w:tcW w:w="332" w:type="pct"/>
            <w:tcBorders>
              <w:top w:val="single" w:sz="12" w:space="0" w:color="auto"/>
              <w:left w:val="single" w:sz="12" w:space="0" w:color="D6FAEB"/>
              <w:bottom w:val="single" w:sz="12" w:space="0" w:color="auto"/>
              <w:right w:val="single" w:sz="12" w:space="0" w:color="auto"/>
            </w:tcBorders>
            <w:shd w:val="clear" w:color="auto" w:fill="D6FAEB"/>
            <w:vAlign w:val="center"/>
          </w:tcPr>
          <w:p w14:paraId="3D12E88A" w14:textId="77777777" w:rsidR="00A07217" w:rsidRPr="00616BAC" w:rsidRDefault="007D69C9" w:rsidP="007D69C9">
            <w:pPr>
              <w:rPr>
                <w:sz w:val="20"/>
                <w:szCs w:val="20"/>
              </w:rPr>
            </w:pPr>
            <w:r w:rsidRPr="00EA728E">
              <w:rPr>
                <w:rFonts w:ascii="MS Gothic" w:eastAsia="MS Gothic" w:hAnsi="MS Gothic" w:cs="MS Gothic" w:hint="eastAsia"/>
                <w:sz w:val="16"/>
                <w:szCs w:val="20"/>
              </w:rPr>
              <w:t>☐</w:t>
            </w:r>
            <w:r w:rsidR="00A07217" w:rsidRPr="00EA728E">
              <w:rPr>
                <w:sz w:val="16"/>
                <w:szCs w:val="20"/>
              </w:rPr>
              <w:t xml:space="preserve"> N/A</w:t>
            </w:r>
          </w:p>
        </w:tc>
      </w:tr>
      <w:tr w:rsidR="00EA728E" w:rsidRPr="007D69C9" w14:paraId="4D256D06"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6EFDD27C" w14:textId="77777777" w:rsidR="00A07217" w:rsidRPr="00616BAC" w:rsidRDefault="00A07217" w:rsidP="007D69C9">
            <w:pPr>
              <w:rPr>
                <w:sz w:val="21"/>
                <w:szCs w:val="21"/>
              </w:rPr>
            </w:pPr>
            <w:r w:rsidRPr="00616BAC">
              <w:rPr>
                <w:sz w:val="21"/>
                <w:szCs w:val="21"/>
              </w:rPr>
              <w:t xml:space="preserve">Grade - </w:t>
            </w:r>
            <w:r w:rsidR="00331B4E" w:rsidRPr="00616BAC">
              <w:rPr>
                <w:sz w:val="21"/>
                <w:szCs w:val="21"/>
              </w:rPr>
              <w:t xml:space="preserve">final </w:t>
            </w:r>
            <w:r w:rsidRPr="00616BAC">
              <w:rPr>
                <w:sz w:val="21"/>
                <w:szCs w:val="21"/>
              </w:rPr>
              <w:t>score (GRBAS)</w:t>
            </w:r>
            <w:r w:rsidR="004B3F2B">
              <w:rPr>
                <w:sz w:val="21"/>
                <w:szCs w:val="21"/>
              </w:rPr>
              <w:t xml:space="preserve"> </w:t>
            </w:r>
            <w:r w:rsidR="004B3F2B" w:rsidRPr="004B3F2B">
              <w:rPr>
                <w:i/>
                <w:sz w:val="16"/>
                <w:szCs w:val="16"/>
              </w:rPr>
              <w:t>(if applicable)</w:t>
            </w:r>
          </w:p>
        </w:tc>
        <w:tc>
          <w:tcPr>
            <w:tcW w:w="932" w:type="pct"/>
            <w:gridSpan w:val="4"/>
            <w:tcBorders>
              <w:top w:val="single" w:sz="12" w:space="0" w:color="auto"/>
              <w:bottom w:val="single" w:sz="12" w:space="0" w:color="auto"/>
              <w:right w:val="single" w:sz="12" w:space="0" w:color="D6FAEB"/>
            </w:tcBorders>
            <w:shd w:val="clear" w:color="auto" w:fill="D6FAEB"/>
            <w:vAlign w:val="center"/>
          </w:tcPr>
          <w:p w14:paraId="1A80C733"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0 Normal</w:t>
            </w:r>
          </w:p>
        </w:tc>
        <w:tc>
          <w:tcPr>
            <w:tcW w:w="793"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5966B596"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1 Mild </w:t>
            </w:r>
          </w:p>
        </w:tc>
        <w:tc>
          <w:tcPr>
            <w:tcW w:w="79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54510EF6"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2 Moderate</w:t>
            </w:r>
          </w:p>
        </w:tc>
        <w:tc>
          <w:tcPr>
            <w:tcW w:w="80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44B7DA8B"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3 Severe</w:t>
            </w:r>
          </w:p>
        </w:tc>
        <w:tc>
          <w:tcPr>
            <w:tcW w:w="787" w:type="pct"/>
            <w:gridSpan w:val="4"/>
            <w:tcBorders>
              <w:top w:val="single" w:sz="12" w:space="0" w:color="auto"/>
              <w:left w:val="single" w:sz="12" w:space="0" w:color="D6FAEB"/>
              <w:bottom w:val="single" w:sz="12" w:space="0" w:color="auto"/>
              <w:right w:val="single" w:sz="12" w:space="0" w:color="auto"/>
            </w:tcBorders>
            <w:shd w:val="clear" w:color="auto" w:fill="D6FAEB"/>
            <w:vAlign w:val="center"/>
          </w:tcPr>
          <w:p w14:paraId="5C47E4E8"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N/A</w:t>
            </w:r>
          </w:p>
        </w:tc>
      </w:tr>
      <w:tr w:rsidR="00E41F68" w:rsidRPr="007D69C9" w14:paraId="1101289D"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2FD469BB" w14:textId="77777777" w:rsidR="00A07217" w:rsidRPr="00616BAC" w:rsidRDefault="00A07217" w:rsidP="007D69C9">
            <w:pPr>
              <w:rPr>
                <w:sz w:val="21"/>
                <w:szCs w:val="21"/>
              </w:rPr>
            </w:pPr>
            <w:r w:rsidRPr="00616BAC">
              <w:rPr>
                <w:sz w:val="21"/>
                <w:szCs w:val="21"/>
              </w:rPr>
              <w:t xml:space="preserve">Roughness - </w:t>
            </w:r>
            <w:r w:rsidR="00331B4E" w:rsidRPr="00616BAC">
              <w:rPr>
                <w:sz w:val="21"/>
                <w:szCs w:val="21"/>
              </w:rPr>
              <w:t xml:space="preserve">final </w:t>
            </w:r>
            <w:r w:rsidRPr="00616BAC">
              <w:rPr>
                <w:sz w:val="21"/>
                <w:szCs w:val="21"/>
              </w:rPr>
              <w:t>score (GRBAS)</w:t>
            </w:r>
            <w:r w:rsidR="004B3F2B">
              <w:rPr>
                <w:sz w:val="21"/>
                <w:szCs w:val="21"/>
              </w:rPr>
              <w:t xml:space="preserve"> </w:t>
            </w:r>
            <w:r w:rsidR="004B3F2B" w:rsidRPr="004B3F2B">
              <w:rPr>
                <w:i/>
                <w:sz w:val="16"/>
                <w:szCs w:val="16"/>
              </w:rPr>
              <w:t>(if applicable)</w:t>
            </w:r>
          </w:p>
        </w:tc>
        <w:tc>
          <w:tcPr>
            <w:tcW w:w="932" w:type="pct"/>
            <w:gridSpan w:val="4"/>
            <w:tcBorders>
              <w:top w:val="single" w:sz="12" w:space="0" w:color="auto"/>
              <w:bottom w:val="single" w:sz="12" w:space="0" w:color="auto"/>
              <w:right w:val="single" w:sz="12" w:space="0" w:color="D6FAEB"/>
            </w:tcBorders>
            <w:shd w:val="clear" w:color="auto" w:fill="D6FAEB"/>
            <w:vAlign w:val="center"/>
          </w:tcPr>
          <w:p w14:paraId="02E8E9A7"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0 Normal</w:t>
            </w:r>
          </w:p>
        </w:tc>
        <w:tc>
          <w:tcPr>
            <w:tcW w:w="793"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3C58606B"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1 Mild </w:t>
            </w:r>
          </w:p>
        </w:tc>
        <w:tc>
          <w:tcPr>
            <w:tcW w:w="79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2577BDEB"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2 Moderate</w:t>
            </w:r>
          </w:p>
        </w:tc>
        <w:tc>
          <w:tcPr>
            <w:tcW w:w="80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7DBDB11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3 Severe</w:t>
            </w:r>
          </w:p>
        </w:tc>
        <w:tc>
          <w:tcPr>
            <w:tcW w:w="787" w:type="pct"/>
            <w:gridSpan w:val="4"/>
            <w:tcBorders>
              <w:top w:val="single" w:sz="12" w:space="0" w:color="auto"/>
              <w:left w:val="single" w:sz="12" w:space="0" w:color="D6FAEB"/>
              <w:bottom w:val="single" w:sz="12" w:space="0" w:color="auto"/>
              <w:right w:val="single" w:sz="12" w:space="0" w:color="auto"/>
            </w:tcBorders>
            <w:shd w:val="clear" w:color="auto" w:fill="D6FAEB"/>
            <w:vAlign w:val="center"/>
          </w:tcPr>
          <w:p w14:paraId="713ECB10"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N/A</w:t>
            </w:r>
          </w:p>
        </w:tc>
      </w:tr>
      <w:tr w:rsidR="00EA728E" w:rsidRPr="007D69C9" w14:paraId="5ABB4DEF"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747FD5FD" w14:textId="77777777" w:rsidR="00A07217" w:rsidRPr="00616BAC" w:rsidRDefault="00A07217" w:rsidP="007D69C9">
            <w:pPr>
              <w:rPr>
                <w:sz w:val="21"/>
                <w:szCs w:val="21"/>
              </w:rPr>
            </w:pPr>
            <w:r w:rsidRPr="00616BAC">
              <w:rPr>
                <w:sz w:val="21"/>
                <w:szCs w:val="21"/>
              </w:rPr>
              <w:t xml:space="preserve">Breathiness - </w:t>
            </w:r>
            <w:r w:rsidR="00331B4E" w:rsidRPr="00616BAC">
              <w:rPr>
                <w:sz w:val="21"/>
                <w:szCs w:val="21"/>
              </w:rPr>
              <w:t xml:space="preserve">final </w:t>
            </w:r>
            <w:r w:rsidRPr="00616BAC">
              <w:rPr>
                <w:sz w:val="21"/>
                <w:szCs w:val="21"/>
              </w:rPr>
              <w:t>score (GRBAS)</w:t>
            </w:r>
            <w:r w:rsidR="004B3F2B">
              <w:rPr>
                <w:sz w:val="21"/>
                <w:szCs w:val="21"/>
              </w:rPr>
              <w:t xml:space="preserve"> </w:t>
            </w:r>
            <w:r w:rsidR="004B3F2B" w:rsidRPr="004B3F2B">
              <w:rPr>
                <w:i/>
                <w:sz w:val="16"/>
                <w:szCs w:val="16"/>
              </w:rPr>
              <w:t>(if applicable)</w:t>
            </w:r>
          </w:p>
        </w:tc>
        <w:tc>
          <w:tcPr>
            <w:tcW w:w="932" w:type="pct"/>
            <w:gridSpan w:val="4"/>
            <w:tcBorders>
              <w:top w:val="single" w:sz="12" w:space="0" w:color="auto"/>
              <w:bottom w:val="single" w:sz="12" w:space="0" w:color="auto"/>
              <w:right w:val="single" w:sz="12" w:space="0" w:color="D6FAEB"/>
            </w:tcBorders>
            <w:shd w:val="clear" w:color="auto" w:fill="D6FAEB"/>
            <w:vAlign w:val="center"/>
          </w:tcPr>
          <w:p w14:paraId="67414BA3"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0 Normal</w:t>
            </w:r>
          </w:p>
        </w:tc>
        <w:tc>
          <w:tcPr>
            <w:tcW w:w="793"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4EFF8873"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1 Mild </w:t>
            </w:r>
          </w:p>
        </w:tc>
        <w:tc>
          <w:tcPr>
            <w:tcW w:w="79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3C22949F"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2 Moderate</w:t>
            </w:r>
          </w:p>
        </w:tc>
        <w:tc>
          <w:tcPr>
            <w:tcW w:w="80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15AC605F"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3 Severe</w:t>
            </w:r>
          </w:p>
        </w:tc>
        <w:tc>
          <w:tcPr>
            <w:tcW w:w="787" w:type="pct"/>
            <w:gridSpan w:val="4"/>
            <w:tcBorders>
              <w:top w:val="single" w:sz="12" w:space="0" w:color="auto"/>
              <w:left w:val="single" w:sz="12" w:space="0" w:color="D6FAEB"/>
              <w:bottom w:val="single" w:sz="12" w:space="0" w:color="auto"/>
              <w:right w:val="single" w:sz="12" w:space="0" w:color="auto"/>
            </w:tcBorders>
            <w:shd w:val="clear" w:color="auto" w:fill="D6FAEB"/>
            <w:vAlign w:val="center"/>
          </w:tcPr>
          <w:p w14:paraId="10F9D05E"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N/A</w:t>
            </w:r>
          </w:p>
        </w:tc>
      </w:tr>
      <w:tr w:rsidR="00E41F68" w:rsidRPr="007D69C9" w14:paraId="4E698787"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5EA9B4F8" w14:textId="77777777" w:rsidR="00A07217" w:rsidRPr="00616BAC" w:rsidRDefault="00A07217" w:rsidP="007D69C9">
            <w:pPr>
              <w:rPr>
                <w:sz w:val="21"/>
                <w:szCs w:val="21"/>
              </w:rPr>
            </w:pPr>
            <w:r w:rsidRPr="00616BAC">
              <w:rPr>
                <w:sz w:val="21"/>
                <w:szCs w:val="21"/>
              </w:rPr>
              <w:t xml:space="preserve">Asthenia - </w:t>
            </w:r>
            <w:r w:rsidR="00331B4E" w:rsidRPr="00616BAC">
              <w:rPr>
                <w:sz w:val="21"/>
                <w:szCs w:val="21"/>
              </w:rPr>
              <w:t xml:space="preserve">final </w:t>
            </w:r>
            <w:r w:rsidRPr="00616BAC">
              <w:rPr>
                <w:sz w:val="21"/>
                <w:szCs w:val="21"/>
              </w:rPr>
              <w:t>score (GRBAS)</w:t>
            </w:r>
            <w:r w:rsidR="004B3F2B">
              <w:rPr>
                <w:sz w:val="21"/>
                <w:szCs w:val="21"/>
              </w:rPr>
              <w:t xml:space="preserve"> </w:t>
            </w:r>
            <w:r w:rsidR="004B3F2B" w:rsidRPr="004B3F2B">
              <w:rPr>
                <w:i/>
                <w:sz w:val="16"/>
                <w:szCs w:val="16"/>
              </w:rPr>
              <w:t>(if applicable)</w:t>
            </w:r>
          </w:p>
        </w:tc>
        <w:tc>
          <w:tcPr>
            <w:tcW w:w="932" w:type="pct"/>
            <w:gridSpan w:val="4"/>
            <w:tcBorders>
              <w:top w:val="single" w:sz="12" w:space="0" w:color="auto"/>
              <w:bottom w:val="single" w:sz="12" w:space="0" w:color="auto"/>
              <w:right w:val="single" w:sz="12" w:space="0" w:color="D6FAEB"/>
            </w:tcBorders>
            <w:shd w:val="clear" w:color="auto" w:fill="D6FAEB"/>
            <w:vAlign w:val="center"/>
          </w:tcPr>
          <w:p w14:paraId="2F90848F"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0 Normal</w:t>
            </w:r>
          </w:p>
        </w:tc>
        <w:tc>
          <w:tcPr>
            <w:tcW w:w="793"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563A1C18"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1 Mild </w:t>
            </w:r>
          </w:p>
        </w:tc>
        <w:tc>
          <w:tcPr>
            <w:tcW w:w="79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0E549CC3"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2 Moderate</w:t>
            </w:r>
          </w:p>
        </w:tc>
        <w:tc>
          <w:tcPr>
            <w:tcW w:w="80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5F0EA8B9"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3 Severe</w:t>
            </w:r>
          </w:p>
        </w:tc>
        <w:tc>
          <w:tcPr>
            <w:tcW w:w="787" w:type="pct"/>
            <w:gridSpan w:val="4"/>
            <w:tcBorders>
              <w:top w:val="single" w:sz="12" w:space="0" w:color="auto"/>
              <w:left w:val="single" w:sz="12" w:space="0" w:color="D6FAEB"/>
              <w:bottom w:val="single" w:sz="12" w:space="0" w:color="auto"/>
              <w:right w:val="single" w:sz="12" w:space="0" w:color="auto"/>
            </w:tcBorders>
            <w:shd w:val="clear" w:color="auto" w:fill="D6FAEB"/>
            <w:vAlign w:val="center"/>
          </w:tcPr>
          <w:p w14:paraId="506BB0C6"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N/A</w:t>
            </w:r>
          </w:p>
        </w:tc>
      </w:tr>
      <w:tr w:rsidR="00E41F68" w:rsidRPr="007D69C9" w14:paraId="40F1B87E"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41811997" w14:textId="77777777" w:rsidR="00A07217" w:rsidRPr="00616BAC" w:rsidRDefault="00A07217" w:rsidP="007D69C9">
            <w:pPr>
              <w:rPr>
                <w:sz w:val="21"/>
                <w:szCs w:val="21"/>
              </w:rPr>
            </w:pPr>
            <w:r w:rsidRPr="00616BAC">
              <w:rPr>
                <w:sz w:val="21"/>
                <w:szCs w:val="21"/>
              </w:rPr>
              <w:t xml:space="preserve">Strain - </w:t>
            </w:r>
            <w:r w:rsidR="00331B4E" w:rsidRPr="00616BAC">
              <w:rPr>
                <w:sz w:val="21"/>
                <w:szCs w:val="21"/>
              </w:rPr>
              <w:t xml:space="preserve">final </w:t>
            </w:r>
            <w:r w:rsidRPr="00616BAC">
              <w:rPr>
                <w:sz w:val="21"/>
                <w:szCs w:val="21"/>
              </w:rPr>
              <w:t>score (GRBAS)</w:t>
            </w:r>
            <w:r w:rsidR="004B3F2B" w:rsidRPr="004B3F2B">
              <w:rPr>
                <w:sz w:val="16"/>
                <w:szCs w:val="16"/>
              </w:rPr>
              <w:t xml:space="preserve"> </w:t>
            </w:r>
            <w:r w:rsidR="004B3F2B" w:rsidRPr="004B3F2B">
              <w:rPr>
                <w:i/>
                <w:sz w:val="16"/>
                <w:szCs w:val="16"/>
              </w:rPr>
              <w:t>(if applicable)</w:t>
            </w:r>
          </w:p>
        </w:tc>
        <w:tc>
          <w:tcPr>
            <w:tcW w:w="932" w:type="pct"/>
            <w:gridSpan w:val="4"/>
            <w:tcBorders>
              <w:top w:val="single" w:sz="12" w:space="0" w:color="auto"/>
              <w:bottom w:val="single" w:sz="12" w:space="0" w:color="auto"/>
              <w:right w:val="single" w:sz="12" w:space="0" w:color="D6FAEB"/>
            </w:tcBorders>
            <w:shd w:val="clear" w:color="auto" w:fill="D6FAEB"/>
            <w:vAlign w:val="center"/>
          </w:tcPr>
          <w:p w14:paraId="10BF7DA4"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0 Normal</w:t>
            </w:r>
          </w:p>
        </w:tc>
        <w:tc>
          <w:tcPr>
            <w:tcW w:w="793"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1D43B082"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1 Mild </w:t>
            </w:r>
          </w:p>
        </w:tc>
        <w:tc>
          <w:tcPr>
            <w:tcW w:w="79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48D719FB"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2 Moderate</w:t>
            </w:r>
          </w:p>
        </w:tc>
        <w:tc>
          <w:tcPr>
            <w:tcW w:w="802" w:type="pct"/>
            <w:gridSpan w:val="7"/>
            <w:tcBorders>
              <w:top w:val="single" w:sz="12" w:space="0" w:color="auto"/>
              <w:left w:val="single" w:sz="12" w:space="0" w:color="D6FAEB"/>
              <w:bottom w:val="single" w:sz="12" w:space="0" w:color="auto"/>
              <w:right w:val="single" w:sz="12" w:space="0" w:color="D6FAEB"/>
            </w:tcBorders>
            <w:shd w:val="clear" w:color="auto" w:fill="D6FAEB"/>
            <w:vAlign w:val="center"/>
          </w:tcPr>
          <w:p w14:paraId="7F0C9935"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3 Severe</w:t>
            </w:r>
          </w:p>
        </w:tc>
        <w:tc>
          <w:tcPr>
            <w:tcW w:w="787" w:type="pct"/>
            <w:gridSpan w:val="4"/>
            <w:tcBorders>
              <w:top w:val="single" w:sz="12" w:space="0" w:color="auto"/>
              <w:left w:val="single" w:sz="12" w:space="0" w:color="D6FAEB"/>
              <w:bottom w:val="single" w:sz="12" w:space="0" w:color="auto"/>
              <w:right w:val="single" w:sz="12" w:space="0" w:color="auto"/>
            </w:tcBorders>
            <w:shd w:val="clear" w:color="auto" w:fill="D6FAEB"/>
            <w:vAlign w:val="center"/>
          </w:tcPr>
          <w:p w14:paraId="215E7D18"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N/A</w:t>
            </w:r>
          </w:p>
        </w:tc>
      </w:tr>
      <w:tr w:rsidR="00EA728E" w:rsidRPr="007D69C9" w14:paraId="48339BD7"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143F8B26" w14:textId="77777777" w:rsidR="00A07217" w:rsidRPr="00616BAC" w:rsidRDefault="00A07217" w:rsidP="004B3F2B">
            <w:pPr>
              <w:rPr>
                <w:sz w:val="21"/>
                <w:szCs w:val="21"/>
              </w:rPr>
            </w:pPr>
            <w:r w:rsidRPr="00616BAC">
              <w:rPr>
                <w:sz w:val="21"/>
                <w:szCs w:val="21"/>
              </w:rPr>
              <w:t xml:space="preserve">Dysphagia TOM: impairment - </w:t>
            </w:r>
            <w:r w:rsidR="00331B4E" w:rsidRPr="00616BAC">
              <w:rPr>
                <w:sz w:val="21"/>
                <w:szCs w:val="21"/>
              </w:rPr>
              <w:t xml:space="preserve">final </w:t>
            </w:r>
            <w:r w:rsidRPr="00616BAC">
              <w:rPr>
                <w:sz w:val="21"/>
                <w:szCs w:val="21"/>
              </w:rPr>
              <w:t xml:space="preserve">score </w:t>
            </w:r>
            <w:r w:rsidR="004B3F2B" w:rsidRPr="004B3F2B">
              <w:rPr>
                <w:i/>
                <w:sz w:val="16"/>
                <w:szCs w:val="16"/>
              </w:rPr>
              <w:t>(if applicable)</w:t>
            </w:r>
          </w:p>
        </w:tc>
        <w:tc>
          <w:tcPr>
            <w:tcW w:w="342" w:type="pct"/>
            <w:tcBorders>
              <w:top w:val="single" w:sz="12" w:space="0" w:color="auto"/>
              <w:bottom w:val="single" w:sz="12" w:space="0" w:color="auto"/>
              <w:right w:val="single" w:sz="12" w:space="0" w:color="D6FAEB"/>
            </w:tcBorders>
            <w:shd w:val="clear" w:color="auto" w:fill="D6FAEB"/>
            <w:vAlign w:val="center"/>
          </w:tcPr>
          <w:p w14:paraId="64C9EE52"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0</w:t>
            </w:r>
          </w:p>
        </w:tc>
        <w:tc>
          <w:tcPr>
            <w:tcW w:w="336"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31C89E80"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0.5</w:t>
            </w:r>
          </w:p>
        </w:tc>
        <w:tc>
          <w:tcPr>
            <w:tcW w:w="349"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78755EC0"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1.0</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49C0EC2D"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1.5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09316114"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2.0</w:t>
            </w:r>
          </w:p>
        </w:tc>
        <w:tc>
          <w:tcPr>
            <w:tcW w:w="34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4665F0DD"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4FD63BC1"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3.0</w:t>
            </w:r>
          </w:p>
        </w:tc>
        <w:tc>
          <w:tcPr>
            <w:tcW w:w="344"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68BF4369"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3.5</w:t>
            </w:r>
          </w:p>
        </w:tc>
        <w:tc>
          <w:tcPr>
            <w:tcW w:w="347"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0C8A0D5B"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4.0</w:t>
            </w:r>
          </w:p>
        </w:tc>
        <w:tc>
          <w:tcPr>
            <w:tcW w:w="345"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272F195A"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4.5</w:t>
            </w:r>
          </w:p>
        </w:tc>
        <w:tc>
          <w:tcPr>
            <w:tcW w:w="342"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54EC5B80"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5.0</w:t>
            </w:r>
          </w:p>
        </w:tc>
        <w:tc>
          <w:tcPr>
            <w:tcW w:w="332" w:type="pct"/>
            <w:tcBorders>
              <w:top w:val="single" w:sz="12" w:space="0" w:color="auto"/>
              <w:left w:val="single" w:sz="12" w:space="0" w:color="D6FAEB"/>
              <w:bottom w:val="single" w:sz="12" w:space="0" w:color="auto"/>
              <w:right w:val="single" w:sz="12" w:space="0" w:color="auto"/>
            </w:tcBorders>
            <w:shd w:val="clear" w:color="auto" w:fill="D6FAEB"/>
            <w:vAlign w:val="center"/>
          </w:tcPr>
          <w:p w14:paraId="0A7F141F" w14:textId="77777777" w:rsidR="00A07217" w:rsidRPr="00883474" w:rsidRDefault="007D69C9" w:rsidP="007D69C9">
            <w:pPr>
              <w:rPr>
                <w:sz w:val="20"/>
                <w:szCs w:val="20"/>
              </w:rPr>
            </w:pPr>
            <w:r w:rsidRPr="007A4347">
              <w:rPr>
                <w:rFonts w:ascii="MS Gothic" w:eastAsia="MS Gothic" w:hAnsi="MS Gothic" w:cs="MS Gothic" w:hint="eastAsia"/>
                <w:sz w:val="16"/>
                <w:szCs w:val="20"/>
              </w:rPr>
              <w:t>☐</w:t>
            </w:r>
            <w:r w:rsidR="00A07217" w:rsidRPr="007A4347">
              <w:rPr>
                <w:sz w:val="16"/>
                <w:szCs w:val="20"/>
              </w:rPr>
              <w:t xml:space="preserve"> N/A</w:t>
            </w:r>
          </w:p>
        </w:tc>
      </w:tr>
      <w:tr w:rsidR="00EA728E" w:rsidRPr="007D69C9" w14:paraId="05BBE61A" w14:textId="77777777" w:rsidTr="007A4347">
        <w:trPr>
          <w:trHeight w:val="440"/>
        </w:trPr>
        <w:tc>
          <w:tcPr>
            <w:tcW w:w="894" w:type="pct"/>
            <w:tcBorders>
              <w:top w:val="single" w:sz="12" w:space="0" w:color="auto"/>
              <w:left w:val="single" w:sz="12" w:space="0" w:color="auto"/>
              <w:bottom w:val="single" w:sz="12" w:space="0" w:color="auto"/>
            </w:tcBorders>
            <w:shd w:val="clear" w:color="auto" w:fill="64EEB4"/>
          </w:tcPr>
          <w:p w14:paraId="7EEE51E1" w14:textId="77777777" w:rsidR="00A07217" w:rsidRPr="00616BAC" w:rsidRDefault="00A07217" w:rsidP="007D69C9">
            <w:pPr>
              <w:rPr>
                <w:sz w:val="21"/>
                <w:szCs w:val="21"/>
              </w:rPr>
            </w:pPr>
            <w:r w:rsidRPr="00616BAC">
              <w:rPr>
                <w:sz w:val="21"/>
                <w:szCs w:val="21"/>
              </w:rPr>
              <w:t xml:space="preserve">Functional Oral Intake Scale </w:t>
            </w:r>
            <w:r w:rsidRPr="004B3F2B">
              <w:rPr>
                <w:i/>
                <w:sz w:val="16"/>
                <w:szCs w:val="16"/>
              </w:rPr>
              <w:t>(if applicable)</w:t>
            </w:r>
          </w:p>
        </w:tc>
        <w:tc>
          <w:tcPr>
            <w:tcW w:w="507" w:type="pct"/>
            <w:gridSpan w:val="2"/>
            <w:tcBorders>
              <w:top w:val="single" w:sz="12" w:space="0" w:color="auto"/>
              <w:bottom w:val="single" w:sz="12" w:space="0" w:color="auto"/>
              <w:right w:val="single" w:sz="12" w:space="0" w:color="D6FAEB"/>
            </w:tcBorders>
            <w:shd w:val="clear" w:color="auto" w:fill="D6FAEB"/>
            <w:vAlign w:val="center"/>
          </w:tcPr>
          <w:p w14:paraId="17C82F95"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1</w:t>
            </w:r>
          </w:p>
        </w:tc>
        <w:tc>
          <w:tcPr>
            <w:tcW w:w="520"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75D630EE"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2</w:t>
            </w:r>
          </w:p>
        </w:tc>
        <w:tc>
          <w:tcPr>
            <w:tcW w:w="513"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3520177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3</w:t>
            </w:r>
          </w:p>
        </w:tc>
        <w:tc>
          <w:tcPr>
            <w:tcW w:w="514"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2B3022FE"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4</w:t>
            </w:r>
          </w:p>
        </w:tc>
        <w:tc>
          <w:tcPr>
            <w:tcW w:w="514"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70BB350D"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5</w:t>
            </w:r>
          </w:p>
        </w:tc>
        <w:tc>
          <w:tcPr>
            <w:tcW w:w="515"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58EF1833"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6</w:t>
            </w:r>
          </w:p>
        </w:tc>
        <w:tc>
          <w:tcPr>
            <w:tcW w:w="519" w:type="pct"/>
            <w:gridSpan w:val="4"/>
            <w:tcBorders>
              <w:top w:val="single" w:sz="12" w:space="0" w:color="auto"/>
              <w:left w:val="single" w:sz="12" w:space="0" w:color="D6FAEB"/>
              <w:bottom w:val="single" w:sz="12" w:space="0" w:color="auto"/>
              <w:right w:val="single" w:sz="12" w:space="0" w:color="D6FAEB"/>
            </w:tcBorders>
            <w:shd w:val="clear" w:color="auto" w:fill="D6FAEB"/>
            <w:vAlign w:val="center"/>
          </w:tcPr>
          <w:p w14:paraId="67804CB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7</w:t>
            </w:r>
          </w:p>
        </w:tc>
        <w:tc>
          <w:tcPr>
            <w:tcW w:w="505" w:type="pct"/>
            <w:gridSpan w:val="2"/>
            <w:tcBorders>
              <w:top w:val="single" w:sz="12" w:space="0" w:color="auto"/>
              <w:left w:val="single" w:sz="12" w:space="0" w:color="D6FAEB"/>
              <w:bottom w:val="single" w:sz="12" w:space="0" w:color="auto"/>
              <w:right w:val="single" w:sz="12" w:space="0" w:color="auto"/>
            </w:tcBorders>
            <w:shd w:val="clear" w:color="auto" w:fill="D6FAEB"/>
            <w:vAlign w:val="center"/>
          </w:tcPr>
          <w:p w14:paraId="400B1F48"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N/A</w:t>
            </w:r>
          </w:p>
        </w:tc>
      </w:tr>
    </w:tbl>
    <w:p w14:paraId="147717DD" w14:textId="77777777" w:rsidR="007A4347" w:rsidRDefault="007A4347"/>
    <w:tbl>
      <w:tblPr>
        <w:tblStyle w:val="TableGrid"/>
        <w:tblW w:w="5000" w:type="pct"/>
        <w:tblLook w:val="04A0" w:firstRow="1" w:lastRow="0" w:firstColumn="1" w:lastColumn="0" w:noHBand="0" w:noVBand="1"/>
      </w:tblPr>
      <w:tblGrid>
        <w:gridCol w:w="1909"/>
        <w:gridCol w:w="730"/>
        <w:gridCol w:w="724"/>
        <w:gridCol w:w="259"/>
        <w:gridCol w:w="481"/>
        <w:gridCol w:w="731"/>
        <w:gridCol w:w="485"/>
        <w:gridCol w:w="21"/>
        <w:gridCol w:w="224"/>
        <w:gridCol w:w="733"/>
        <w:gridCol w:w="731"/>
        <w:gridCol w:w="192"/>
        <w:gridCol w:w="543"/>
        <w:gridCol w:w="733"/>
        <w:gridCol w:w="737"/>
        <w:gridCol w:w="731"/>
        <w:gridCol w:w="718"/>
      </w:tblGrid>
      <w:tr w:rsidR="00EA728E" w:rsidRPr="007D69C9" w14:paraId="2D285B43"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37DB3767" w14:textId="77777777" w:rsidR="00A07217" w:rsidRPr="00616BAC" w:rsidRDefault="00A07217" w:rsidP="007D69C9">
            <w:pPr>
              <w:rPr>
                <w:sz w:val="21"/>
                <w:szCs w:val="21"/>
              </w:rPr>
            </w:pPr>
            <w:r w:rsidRPr="004B3F2B">
              <w:rPr>
                <w:sz w:val="20"/>
                <w:szCs w:val="21"/>
              </w:rPr>
              <w:t xml:space="preserve">Communication AAC TOM: activity - </w:t>
            </w:r>
            <w:r w:rsidR="00331B4E" w:rsidRPr="004B3F2B">
              <w:rPr>
                <w:sz w:val="20"/>
                <w:szCs w:val="21"/>
              </w:rPr>
              <w:t xml:space="preserve">final </w:t>
            </w:r>
            <w:r w:rsidRPr="004B3F2B">
              <w:rPr>
                <w:sz w:val="20"/>
                <w:szCs w:val="21"/>
              </w:rPr>
              <w:t xml:space="preserve">score </w:t>
            </w:r>
            <w:r w:rsidR="004B3F2B" w:rsidRPr="004B3F2B">
              <w:rPr>
                <w:i/>
                <w:sz w:val="16"/>
                <w:szCs w:val="21"/>
              </w:rPr>
              <w:t>(if applicable)</w:t>
            </w:r>
          </w:p>
        </w:tc>
        <w:tc>
          <w:tcPr>
            <w:tcW w:w="342" w:type="pct"/>
            <w:tcBorders>
              <w:top w:val="single" w:sz="12" w:space="0" w:color="auto"/>
              <w:bottom w:val="single" w:sz="12" w:space="0" w:color="auto"/>
              <w:right w:val="single" w:sz="12" w:space="0" w:color="D6FAEB"/>
            </w:tcBorders>
            <w:shd w:val="clear" w:color="auto" w:fill="D6FAEB"/>
            <w:vAlign w:val="center"/>
          </w:tcPr>
          <w:p w14:paraId="6FE93425"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0</w:t>
            </w:r>
          </w:p>
        </w:tc>
        <w:tc>
          <w:tcPr>
            <w:tcW w:w="339"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60826574"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0.5</w:t>
            </w:r>
          </w:p>
        </w:tc>
        <w:tc>
          <w:tcPr>
            <w:tcW w:w="346"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057AF048"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1.0</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5860A52A"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1.5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0EAD2024"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2.0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22B6BD6D"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578DC8DA"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3.0</w:t>
            </w:r>
          </w:p>
        </w:tc>
        <w:tc>
          <w:tcPr>
            <w:tcW w:w="344"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755F2D42"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3.5</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5F58238D"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4.0</w:t>
            </w:r>
          </w:p>
        </w:tc>
        <w:tc>
          <w:tcPr>
            <w:tcW w:w="345"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5358CBB0"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4.5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08AF542"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5.0</w:t>
            </w:r>
          </w:p>
        </w:tc>
        <w:tc>
          <w:tcPr>
            <w:tcW w:w="336" w:type="pct"/>
            <w:tcBorders>
              <w:top w:val="single" w:sz="12" w:space="0" w:color="auto"/>
              <w:left w:val="single" w:sz="12" w:space="0" w:color="D6FAEB"/>
              <w:bottom w:val="single" w:sz="12" w:space="0" w:color="auto"/>
              <w:right w:val="single" w:sz="12" w:space="0" w:color="auto"/>
            </w:tcBorders>
            <w:shd w:val="clear" w:color="auto" w:fill="D6FAEB"/>
            <w:vAlign w:val="center"/>
          </w:tcPr>
          <w:p w14:paraId="3DEFA20B" w14:textId="77777777" w:rsidR="00A07217" w:rsidRPr="00883474" w:rsidRDefault="007D69C9" w:rsidP="007D69C9">
            <w:pPr>
              <w:rPr>
                <w:sz w:val="18"/>
                <w:szCs w:val="20"/>
              </w:rPr>
            </w:pPr>
            <w:r w:rsidRPr="007A4347">
              <w:rPr>
                <w:rFonts w:ascii="MS Gothic" w:eastAsia="MS Gothic" w:hAnsi="MS Gothic" w:cs="MS Gothic" w:hint="eastAsia"/>
                <w:sz w:val="16"/>
                <w:szCs w:val="20"/>
              </w:rPr>
              <w:t>☐</w:t>
            </w:r>
            <w:r w:rsidR="00A07217" w:rsidRPr="007A4347">
              <w:rPr>
                <w:sz w:val="16"/>
                <w:szCs w:val="20"/>
              </w:rPr>
              <w:t xml:space="preserve"> N/A</w:t>
            </w:r>
          </w:p>
        </w:tc>
      </w:tr>
      <w:tr w:rsidR="00EA728E" w:rsidRPr="007D69C9" w14:paraId="5E9D6ADD"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0041D5F6" w14:textId="77777777" w:rsidR="00A07217" w:rsidRPr="00616BAC" w:rsidRDefault="00A07217" w:rsidP="007D69C9">
            <w:pPr>
              <w:rPr>
                <w:sz w:val="21"/>
                <w:szCs w:val="21"/>
              </w:rPr>
            </w:pPr>
            <w:proofErr w:type="spellStart"/>
            <w:r w:rsidRPr="00616BAC">
              <w:rPr>
                <w:sz w:val="21"/>
                <w:szCs w:val="21"/>
              </w:rPr>
              <w:t>Trache</w:t>
            </w:r>
            <w:proofErr w:type="spellEnd"/>
            <w:r w:rsidRPr="00616BAC">
              <w:rPr>
                <w:sz w:val="21"/>
                <w:szCs w:val="21"/>
              </w:rPr>
              <w:t xml:space="preserve"> TOM: impairment - </w:t>
            </w:r>
            <w:r w:rsidR="00331B4E" w:rsidRPr="00616BAC">
              <w:rPr>
                <w:sz w:val="21"/>
                <w:szCs w:val="21"/>
              </w:rPr>
              <w:t xml:space="preserve">final </w:t>
            </w:r>
            <w:r w:rsidRPr="00616BAC">
              <w:rPr>
                <w:sz w:val="21"/>
                <w:szCs w:val="21"/>
              </w:rPr>
              <w:t xml:space="preserve">score </w:t>
            </w:r>
            <w:r w:rsidR="004B3F2B" w:rsidRPr="004B3F2B">
              <w:rPr>
                <w:i/>
                <w:sz w:val="16"/>
                <w:szCs w:val="21"/>
              </w:rPr>
              <w:t>(if applicable)</w:t>
            </w:r>
          </w:p>
        </w:tc>
        <w:tc>
          <w:tcPr>
            <w:tcW w:w="342" w:type="pct"/>
            <w:tcBorders>
              <w:top w:val="single" w:sz="12" w:space="0" w:color="auto"/>
              <w:bottom w:val="single" w:sz="12" w:space="0" w:color="auto"/>
              <w:right w:val="single" w:sz="12" w:space="0" w:color="D6FAEB"/>
            </w:tcBorders>
            <w:shd w:val="clear" w:color="auto" w:fill="D6FAEB"/>
            <w:vAlign w:val="center"/>
          </w:tcPr>
          <w:p w14:paraId="78B9EFD1"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0</w:t>
            </w:r>
          </w:p>
        </w:tc>
        <w:tc>
          <w:tcPr>
            <w:tcW w:w="339"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03220A3"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0.5</w:t>
            </w:r>
          </w:p>
        </w:tc>
        <w:tc>
          <w:tcPr>
            <w:tcW w:w="346"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6E1ACAE1"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1.0</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4E60663"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1.5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578FC620"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2.0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41B0A260"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3052142B"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3.0</w:t>
            </w:r>
          </w:p>
        </w:tc>
        <w:tc>
          <w:tcPr>
            <w:tcW w:w="344"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57DC808C"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3.5</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413C6D46"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4.0</w:t>
            </w:r>
          </w:p>
        </w:tc>
        <w:tc>
          <w:tcPr>
            <w:tcW w:w="345"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4638FE48"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4.5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137FE08F"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5.0</w:t>
            </w:r>
          </w:p>
        </w:tc>
        <w:tc>
          <w:tcPr>
            <w:tcW w:w="336" w:type="pct"/>
            <w:tcBorders>
              <w:top w:val="single" w:sz="12" w:space="0" w:color="auto"/>
              <w:left w:val="single" w:sz="12" w:space="0" w:color="D6FAEB"/>
              <w:bottom w:val="single" w:sz="12" w:space="0" w:color="auto"/>
              <w:right w:val="single" w:sz="12" w:space="0" w:color="auto"/>
            </w:tcBorders>
            <w:shd w:val="clear" w:color="auto" w:fill="D6FAEB"/>
            <w:vAlign w:val="center"/>
          </w:tcPr>
          <w:p w14:paraId="2BD67D9B" w14:textId="77777777" w:rsidR="00A07217" w:rsidRPr="007A4347" w:rsidRDefault="007D69C9" w:rsidP="007D69C9">
            <w:pPr>
              <w:rPr>
                <w:sz w:val="16"/>
                <w:szCs w:val="20"/>
              </w:rPr>
            </w:pPr>
            <w:r w:rsidRPr="007A4347">
              <w:rPr>
                <w:rFonts w:ascii="MS Gothic" w:eastAsia="MS Gothic" w:hAnsi="MS Gothic" w:cs="MS Gothic" w:hint="eastAsia"/>
                <w:sz w:val="16"/>
                <w:szCs w:val="20"/>
              </w:rPr>
              <w:t>☐</w:t>
            </w:r>
            <w:r w:rsidR="00A07217" w:rsidRPr="007A4347">
              <w:rPr>
                <w:sz w:val="16"/>
                <w:szCs w:val="20"/>
              </w:rPr>
              <w:t xml:space="preserve"> N/A</w:t>
            </w:r>
          </w:p>
        </w:tc>
      </w:tr>
      <w:tr w:rsidR="00EA728E" w:rsidRPr="007D69C9" w14:paraId="0A414575" w14:textId="77777777" w:rsidTr="00EA728E">
        <w:trPr>
          <w:trHeight w:val="440"/>
        </w:trPr>
        <w:tc>
          <w:tcPr>
            <w:tcW w:w="894" w:type="pct"/>
            <w:tcBorders>
              <w:top w:val="single" w:sz="12" w:space="0" w:color="auto"/>
              <w:left w:val="single" w:sz="12" w:space="0" w:color="auto"/>
              <w:bottom w:val="single" w:sz="12" w:space="0" w:color="auto"/>
            </w:tcBorders>
            <w:shd w:val="clear" w:color="auto" w:fill="64EEB4"/>
          </w:tcPr>
          <w:p w14:paraId="58198C08" w14:textId="77777777" w:rsidR="00A07217" w:rsidRPr="00616BAC" w:rsidRDefault="00A07217" w:rsidP="007D69C9">
            <w:pPr>
              <w:rPr>
                <w:sz w:val="21"/>
                <w:szCs w:val="21"/>
              </w:rPr>
            </w:pPr>
            <w:r w:rsidRPr="00616BAC">
              <w:rPr>
                <w:sz w:val="21"/>
                <w:szCs w:val="21"/>
              </w:rPr>
              <w:t xml:space="preserve">Oral hygiene TOM: impairment - </w:t>
            </w:r>
            <w:r w:rsidR="00331B4E" w:rsidRPr="00616BAC">
              <w:rPr>
                <w:sz w:val="21"/>
                <w:szCs w:val="21"/>
              </w:rPr>
              <w:t xml:space="preserve">final </w:t>
            </w:r>
            <w:r w:rsidRPr="00616BAC">
              <w:rPr>
                <w:sz w:val="21"/>
                <w:szCs w:val="21"/>
              </w:rPr>
              <w:t xml:space="preserve">score </w:t>
            </w:r>
            <w:r w:rsidRPr="004B3F2B">
              <w:rPr>
                <w:i/>
                <w:sz w:val="16"/>
                <w:szCs w:val="21"/>
              </w:rPr>
              <w:t>(if applicable)</w:t>
            </w:r>
          </w:p>
        </w:tc>
        <w:tc>
          <w:tcPr>
            <w:tcW w:w="342" w:type="pct"/>
            <w:tcBorders>
              <w:top w:val="single" w:sz="12" w:space="0" w:color="auto"/>
              <w:bottom w:val="single" w:sz="12" w:space="0" w:color="auto"/>
              <w:right w:val="single" w:sz="12" w:space="0" w:color="D6FAEB"/>
            </w:tcBorders>
            <w:shd w:val="clear" w:color="auto" w:fill="D6FAEB"/>
            <w:vAlign w:val="center"/>
          </w:tcPr>
          <w:p w14:paraId="671DF063"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0</w:t>
            </w:r>
          </w:p>
        </w:tc>
        <w:tc>
          <w:tcPr>
            <w:tcW w:w="339"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029BEBDF"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0.5</w:t>
            </w:r>
          </w:p>
        </w:tc>
        <w:tc>
          <w:tcPr>
            <w:tcW w:w="346"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32B47EB0"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1.0</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516CF404"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1.5</w:t>
            </w:r>
          </w:p>
        </w:tc>
        <w:tc>
          <w:tcPr>
            <w:tcW w:w="342" w:type="pct"/>
            <w:gridSpan w:val="3"/>
            <w:tcBorders>
              <w:top w:val="single" w:sz="12" w:space="0" w:color="auto"/>
              <w:left w:val="single" w:sz="12" w:space="0" w:color="D6FAEB"/>
              <w:bottom w:val="single" w:sz="12" w:space="0" w:color="auto"/>
              <w:right w:val="single" w:sz="12" w:space="0" w:color="D6FAEB"/>
            </w:tcBorders>
            <w:shd w:val="clear" w:color="auto" w:fill="D6FAEB"/>
            <w:vAlign w:val="center"/>
          </w:tcPr>
          <w:p w14:paraId="5BDA1245"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2.0</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57FBD295"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2.5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72CA7F15"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3.0</w:t>
            </w:r>
          </w:p>
        </w:tc>
        <w:tc>
          <w:tcPr>
            <w:tcW w:w="344" w:type="pct"/>
            <w:gridSpan w:val="2"/>
            <w:tcBorders>
              <w:top w:val="single" w:sz="12" w:space="0" w:color="auto"/>
              <w:left w:val="single" w:sz="12" w:space="0" w:color="D6FAEB"/>
              <w:bottom w:val="single" w:sz="12" w:space="0" w:color="auto"/>
              <w:right w:val="single" w:sz="12" w:space="0" w:color="D6FAEB"/>
            </w:tcBorders>
            <w:shd w:val="clear" w:color="auto" w:fill="D6FAEB"/>
            <w:vAlign w:val="center"/>
          </w:tcPr>
          <w:p w14:paraId="5D7A4A7A"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3.5</w:t>
            </w:r>
          </w:p>
        </w:tc>
        <w:tc>
          <w:tcPr>
            <w:tcW w:w="343"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37882248"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4.0</w:t>
            </w:r>
          </w:p>
        </w:tc>
        <w:tc>
          <w:tcPr>
            <w:tcW w:w="345"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7C97F693"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4.5</w:t>
            </w:r>
          </w:p>
        </w:tc>
        <w:tc>
          <w:tcPr>
            <w:tcW w:w="342" w:type="pct"/>
            <w:tcBorders>
              <w:top w:val="single" w:sz="12" w:space="0" w:color="auto"/>
              <w:left w:val="single" w:sz="12" w:space="0" w:color="D6FAEB"/>
              <w:bottom w:val="single" w:sz="12" w:space="0" w:color="auto"/>
              <w:right w:val="single" w:sz="12" w:space="0" w:color="D6FAEB"/>
            </w:tcBorders>
            <w:shd w:val="clear" w:color="auto" w:fill="D6FAEB"/>
            <w:vAlign w:val="center"/>
          </w:tcPr>
          <w:p w14:paraId="6CDB5E1C" w14:textId="77777777" w:rsidR="00A07217" w:rsidRPr="00883474" w:rsidRDefault="007D69C9" w:rsidP="007D69C9">
            <w:pPr>
              <w:rPr>
                <w:sz w:val="20"/>
                <w:szCs w:val="20"/>
              </w:rPr>
            </w:pPr>
            <w:r w:rsidRPr="00883474">
              <w:rPr>
                <w:rFonts w:ascii="MS Gothic" w:eastAsia="MS Gothic" w:hAnsi="MS Gothic" w:cs="MS Gothic" w:hint="eastAsia"/>
                <w:sz w:val="20"/>
                <w:szCs w:val="20"/>
              </w:rPr>
              <w:t>☐</w:t>
            </w:r>
            <w:r w:rsidR="00A07217" w:rsidRPr="00883474">
              <w:rPr>
                <w:sz w:val="20"/>
                <w:szCs w:val="20"/>
              </w:rPr>
              <w:t xml:space="preserve"> 5.0</w:t>
            </w:r>
          </w:p>
        </w:tc>
        <w:tc>
          <w:tcPr>
            <w:tcW w:w="336" w:type="pct"/>
            <w:tcBorders>
              <w:top w:val="single" w:sz="12" w:space="0" w:color="auto"/>
              <w:left w:val="single" w:sz="12" w:space="0" w:color="D6FAEB"/>
              <w:bottom w:val="single" w:sz="12" w:space="0" w:color="auto"/>
              <w:right w:val="single" w:sz="12" w:space="0" w:color="auto"/>
            </w:tcBorders>
            <w:shd w:val="clear" w:color="auto" w:fill="D6FAEB"/>
            <w:vAlign w:val="center"/>
          </w:tcPr>
          <w:p w14:paraId="36B649FD" w14:textId="77777777" w:rsidR="00A07217" w:rsidRPr="007A4347" w:rsidRDefault="007D69C9" w:rsidP="007D69C9">
            <w:pPr>
              <w:rPr>
                <w:sz w:val="16"/>
                <w:szCs w:val="20"/>
              </w:rPr>
            </w:pPr>
            <w:r w:rsidRPr="007A4347">
              <w:rPr>
                <w:rFonts w:ascii="MS Gothic" w:eastAsia="MS Gothic" w:hAnsi="MS Gothic" w:cs="MS Gothic" w:hint="eastAsia"/>
                <w:sz w:val="16"/>
                <w:szCs w:val="20"/>
              </w:rPr>
              <w:t>☐</w:t>
            </w:r>
            <w:r w:rsidR="00A07217" w:rsidRPr="007A4347">
              <w:rPr>
                <w:sz w:val="16"/>
                <w:szCs w:val="20"/>
              </w:rPr>
              <w:t xml:space="preserve"> N/A</w:t>
            </w:r>
          </w:p>
        </w:tc>
      </w:tr>
      <w:tr w:rsidR="00883474" w:rsidRPr="007D69C9" w14:paraId="2B94DDE6" w14:textId="77777777" w:rsidTr="00E41F68">
        <w:trPr>
          <w:trHeight w:val="440"/>
        </w:trPr>
        <w:tc>
          <w:tcPr>
            <w:tcW w:w="894" w:type="pct"/>
            <w:tcBorders>
              <w:top w:val="single" w:sz="12" w:space="0" w:color="auto"/>
              <w:left w:val="single" w:sz="12" w:space="0" w:color="auto"/>
              <w:bottom w:val="single" w:sz="12" w:space="0" w:color="auto"/>
            </w:tcBorders>
            <w:shd w:val="clear" w:color="auto" w:fill="64EEB4"/>
          </w:tcPr>
          <w:p w14:paraId="0512451E" w14:textId="77777777" w:rsidR="00EA728E" w:rsidRDefault="00EA728E" w:rsidP="00331B4E">
            <w:pPr>
              <w:rPr>
                <w:b/>
                <w:sz w:val="21"/>
                <w:szCs w:val="21"/>
              </w:rPr>
            </w:pPr>
          </w:p>
          <w:p w14:paraId="28F23870" w14:textId="77777777" w:rsidR="00A07217" w:rsidRPr="00616BAC" w:rsidRDefault="00A07217" w:rsidP="00331B4E">
            <w:pPr>
              <w:rPr>
                <w:b/>
                <w:sz w:val="21"/>
                <w:szCs w:val="21"/>
              </w:rPr>
            </w:pPr>
            <w:r w:rsidRPr="00616BAC">
              <w:rPr>
                <w:b/>
                <w:sz w:val="21"/>
                <w:szCs w:val="21"/>
              </w:rPr>
              <w:t>*Fluid Recommendations (</w:t>
            </w:r>
            <w:r w:rsidR="00331B4E" w:rsidRPr="00616BAC">
              <w:rPr>
                <w:b/>
                <w:sz w:val="21"/>
                <w:szCs w:val="21"/>
              </w:rPr>
              <w:t>discharge</w:t>
            </w:r>
            <w:r w:rsidRPr="00616BAC">
              <w:rPr>
                <w:b/>
                <w:sz w:val="21"/>
                <w:szCs w:val="21"/>
              </w:rPr>
              <w:t>)</w:t>
            </w:r>
          </w:p>
        </w:tc>
        <w:tc>
          <w:tcPr>
            <w:tcW w:w="1606" w:type="pct"/>
            <w:gridSpan w:val="7"/>
            <w:tcBorders>
              <w:top w:val="single" w:sz="12" w:space="0" w:color="auto"/>
              <w:bottom w:val="single" w:sz="12" w:space="0" w:color="auto"/>
              <w:right w:val="single" w:sz="12" w:space="0" w:color="auto"/>
            </w:tcBorders>
            <w:shd w:val="clear" w:color="auto" w:fill="D6FAEB"/>
            <w:vAlign w:val="center"/>
          </w:tcPr>
          <w:p w14:paraId="6F6BDE6D"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 Fluids Orally</w:t>
            </w:r>
          </w:p>
          <w:p w14:paraId="1840EF37"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Limited quantities of water only</w:t>
            </w:r>
          </w:p>
          <w:p w14:paraId="0E25CEF3"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Unlimited quantities of water only</w:t>
            </w:r>
          </w:p>
          <w:p w14:paraId="5B80FC12"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0 Thin</w:t>
            </w:r>
          </w:p>
          <w:p w14:paraId="7E53166D"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1 Slightly Thick</w:t>
            </w:r>
          </w:p>
          <w:p w14:paraId="54905646"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2 Mildly Thick</w:t>
            </w:r>
          </w:p>
          <w:p w14:paraId="404A8CE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3 Moderately Thick</w:t>
            </w:r>
          </w:p>
          <w:p w14:paraId="070B583A"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4 Extremely Thick</w:t>
            </w:r>
          </w:p>
          <w:p w14:paraId="59445D4B"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Not applicable</w:t>
            </w:r>
          </w:p>
        </w:tc>
        <w:tc>
          <w:tcPr>
            <w:tcW w:w="880" w:type="pct"/>
            <w:gridSpan w:val="4"/>
            <w:tcBorders>
              <w:top w:val="single" w:sz="12" w:space="0" w:color="auto"/>
              <w:left w:val="single" w:sz="12" w:space="0" w:color="auto"/>
              <w:bottom w:val="single" w:sz="12" w:space="0" w:color="auto"/>
            </w:tcBorders>
            <w:shd w:val="clear" w:color="auto" w:fill="64EEB4"/>
          </w:tcPr>
          <w:p w14:paraId="2EBBF73D" w14:textId="77777777" w:rsidR="00EA728E" w:rsidRDefault="00EA728E" w:rsidP="00331B4E">
            <w:pPr>
              <w:rPr>
                <w:b/>
                <w:sz w:val="21"/>
                <w:szCs w:val="21"/>
              </w:rPr>
            </w:pPr>
          </w:p>
          <w:p w14:paraId="7C08B5B3" w14:textId="77777777" w:rsidR="00A07217" w:rsidRPr="00616BAC" w:rsidRDefault="00A07217" w:rsidP="00331B4E">
            <w:pPr>
              <w:rPr>
                <w:b/>
                <w:sz w:val="21"/>
                <w:szCs w:val="21"/>
              </w:rPr>
            </w:pPr>
            <w:r w:rsidRPr="00616BAC">
              <w:rPr>
                <w:b/>
                <w:sz w:val="21"/>
                <w:szCs w:val="21"/>
              </w:rPr>
              <w:t>*Food Recommendations (</w:t>
            </w:r>
            <w:r w:rsidR="00331B4E" w:rsidRPr="00616BAC">
              <w:rPr>
                <w:b/>
                <w:sz w:val="21"/>
                <w:szCs w:val="21"/>
              </w:rPr>
              <w:t>discharge</w:t>
            </w:r>
            <w:r w:rsidRPr="00616BAC">
              <w:rPr>
                <w:b/>
                <w:sz w:val="21"/>
                <w:szCs w:val="21"/>
              </w:rPr>
              <w:t>)</w:t>
            </w:r>
          </w:p>
        </w:tc>
        <w:tc>
          <w:tcPr>
            <w:tcW w:w="1620" w:type="pct"/>
            <w:gridSpan w:val="5"/>
            <w:tcBorders>
              <w:top w:val="single" w:sz="12" w:space="0" w:color="auto"/>
              <w:bottom w:val="single" w:sz="12" w:space="0" w:color="auto"/>
              <w:right w:val="single" w:sz="12" w:space="0" w:color="auto"/>
            </w:tcBorders>
            <w:shd w:val="clear" w:color="auto" w:fill="D6FAEB"/>
            <w:vAlign w:val="center"/>
          </w:tcPr>
          <w:p w14:paraId="752F8C5C"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 Food Orally</w:t>
            </w:r>
          </w:p>
          <w:p w14:paraId="3C289AD6"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Limited quantities of Level 3/4 only</w:t>
            </w:r>
          </w:p>
          <w:p w14:paraId="7CC8CF7E"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3 Liquidised</w:t>
            </w:r>
          </w:p>
          <w:p w14:paraId="3ECD071D"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4 Pureed</w:t>
            </w:r>
          </w:p>
          <w:p w14:paraId="5A96C49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5 Minced &amp; Moist</w:t>
            </w:r>
          </w:p>
          <w:p w14:paraId="64FFD12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6 Soft and Bite-sized</w:t>
            </w:r>
          </w:p>
          <w:p w14:paraId="4506D2C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7 Easy to Chew</w:t>
            </w:r>
          </w:p>
          <w:p w14:paraId="31D001F1"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Level 7 Regular</w:t>
            </w:r>
          </w:p>
          <w:p w14:paraId="13E74D80" w14:textId="77777777" w:rsidR="00A07217" w:rsidRPr="007D69C9" w:rsidRDefault="007D69C9" w:rsidP="007D69C9">
            <w:pPr>
              <w:rPr>
                <w:sz w:val="21"/>
                <w:szCs w:val="21"/>
              </w:rPr>
            </w:pPr>
            <w:r w:rsidRPr="007D69C9">
              <w:rPr>
                <w:rFonts w:ascii="MS Gothic" w:eastAsia="MS Gothic" w:hAnsi="MS Gothic" w:cs="MS Gothic" w:hint="eastAsia"/>
                <w:sz w:val="21"/>
                <w:szCs w:val="21"/>
              </w:rPr>
              <w:t>☐</w:t>
            </w:r>
            <w:r w:rsidR="00A07217" w:rsidRPr="007D69C9">
              <w:rPr>
                <w:sz w:val="21"/>
                <w:szCs w:val="21"/>
              </w:rPr>
              <w:t xml:space="preserve"> Not applicable</w:t>
            </w:r>
          </w:p>
        </w:tc>
      </w:tr>
      <w:tr w:rsidR="00E41F68" w:rsidRPr="007D69C9" w14:paraId="25782CA9" w14:textId="77777777" w:rsidTr="00EA728E">
        <w:trPr>
          <w:trHeight w:val="440"/>
        </w:trPr>
        <w:tc>
          <w:tcPr>
            <w:tcW w:w="894" w:type="pct"/>
            <w:tcBorders>
              <w:top w:val="single" w:sz="12" w:space="0" w:color="auto"/>
              <w:left w:val="single" w:sz="12" w:space="0" w:color="auto"/>
              <w:bottom w:val="single" w:sz="12" w:space="0" w:color="auto"/>
            </w:tcBorders>
            <w:shd w:val="clear" w:color="auto" w:fill="auto"/>
          </w:tcPr>
          <w:p w14:paraId="09119574" w14:textId="77777777" w:rsidR="00331B4E" w:rsidRPr="007D69C9" w:rsidRDefault="00331B4E" w:rsidP="00331B4E">
            <w:pPr>
              <w:rPr>
                <w:b/>
                <w:bCs/>
                <w:sz w:val="21"/>
                <w:szCs w:val="21"/>
              </w:rPr>
            </w:pPr>
            <w:r w:rsidRPr="007D69C9">
              <w:rPr>
                <w:b/>
                <w:bCs/>
                <w:sz w:val="21"/>
                <w:szCs w:val="21"/>
              </w:rPr>
              <w:t xml:space="preserve">Time involved in activities related to this individual patient (hours) </w:t>
            </w:r>
          </w:p>
        </w:tc>
        <w:tc>
          <w:tcPr>
            <w:tcW w:w="802" w:type="pct"/>
            <w:gridSpan w:val="3"/>
            <w:tcBorders>
              <w:top w:val="single" w:sz="12" w:space="0" w:color="auto"/>
              <w:bottom w:val="single" w:sz="12" w:space="0" w:color="auto"/>
              <w:right w:val="single" w:sz="12" w:space="0" w:color="FFFFFF" w:themeColor="background1"/>
            </w:tcBorders>
            <w:shd w:val="clear" w:color="auto" w:fill="auto"/>
          </w:tcPr>
          <w:p w14:paraId="029F2EE7" w14:textId="77777777" w:rsidR="00331B4E" w:rsidRPr="007D69C9" w:rsidRDefault="007D69C9" w:rsidP="00331B4E">
            <w:pPr>
              <w:rPr>
                <w:sz w:val="21"/>
                <w:szCs w:val="21"/>
              </w:rPr>
            </w:pPr>
            <w:r w:rsidRPr="007D69C9">
              <w:rPr>
                <w:rFonts w:ascii="MS Gothic" w:eastAsia="MS Gothic" w:hAnsi="MS Gothic" w:cs="MS Gothic" w:hint="eastAsia"/>
                <w:sz w:val="21"/>
                <w:szCs w:val="21"/>
              </w:rPr>
              <w:t>☐</w:t>
            </w:r>
            <w:r w:rsidR="00331B4E" w:rsidRPr="007D69C9">
              <w:rPr>
                <w:sz w:val="21"/>
                <w:szCs w:val="21"/>
              </w:rPr>
              <w:t xml:space="preserve"> &lt; 1 </w:t>
            </w:r>
          </w:p>
          <w:p w14:paraId="2FD70A64" w14:textId="77777777" w:rsidR="00331B4E" w:rsidRPr="007D69C9" w:rsidRDefault="007D69C9" w:rsidP="00331B4E">
            <w:pPr>
              <w:rPr>
                <w:sz w:val="21"/>
                <w:szCs w:val="21"/>
              </w:rPr>
            </w:pPr>
            <w:r w:rsidRPr="007D69C9">
              <w:rPr>
                <w:rFonts w:ascii="MS Gothic" w:eastAsia="MS Gothic" w:hAnsi="MS Gothic" w:cs="MS Gothic" w:hint="eastAsia"/>
                <w:sz w:val="21"/>
                <w:szCs w:val="21"/>
              </w:rPr>
              <w:t>☐</w:t>
            </w:r>
            <w:r w:rsidR="00331B4E" w:rsidRPr="007D69C9">
              <w:rPr>
                <w:sz w:val="21"/>
                <w:szCs w:val="21"/>
              </w:rPr>
              <w:t xml:space="preserve"> 1 - 3 </w:t>
            </w:r>
          </w:p>
          <w:p w14:paraId="67B67A31" w14:textId="77777777" w:rsidR="00331B4E" w:rsidRPr="007D69C9" w:rsidRDefault="007D69C9" w:rsidP="00331B4E">
            <w:pPr>
              <w:rPr>
                <w:sz w:val="21"/>
                <w:szCs w:val="21"/>
              </w:rPr>
            </w:pPr>
            <w:r w:rsidRPr="007D69C9">
              <w:rPr>
                <w:rFonts w:ascii="MS Gothic" w:eastAsia="MS Gothic" w:hAnsi="MS Gothic" w:cs="MS Gothic" w:hint="eastAsia"/>
                <w:sz w:val="21"/>
                <w:szCs w:val="21"/>
              </w:rPr>
              <w:t>☐</w:t>
            </w:r>
            <w:r w:rsidR="00331B4E" w:rsidRPr="007D69C9">
              <w:rPr>
                <w:sz w:val="21"/>
                <w:szCs w:val="21"/>
              </w:rPr>
              <w:t xml:space="preserve"> 4 - 6 </w:t>
            </w:r>
          </w:p>
          <w:p w14:paraId="5E7A8ECD" w14:textId="77777777" w:rsidR="00331B4E" w:rsidRPr="007D69C9" w:rsidRDefault="007D69C9" w:rsidP="00331B4E">
            <w:pPr>
              <w:rPr>
                <w:sz w:val="21"/>
                <w:szCs w:val="21"/>
              </w:rPr>
            </w:pPr>
            <w:r w:rsidRPr="007D69C9">
              <w:rPr>
                <w:rFonts w:ascii="MS Gothic" w:eastAsia="MS Gothic" w:hAnsi="MS Gothic" w:cs="MS Gothic" w:hint="eastAsia"/>
                <w:sz w:val="21"/>
                <w:szCs w:val="21"/>
              </w:rPr>
              <w:t>☐</w:t>
            </w:r>
            <w:r w:rsidR="00331B4E" w:rsidRPr="007D69C9">
              <w:rPr>
                <w:sz w:val="21"/>
                <w:szCs w:val="21"/>
              </w:rPr>
              <w:t xml:space="preserve"> 7 - 9 </w:t>
            </w:r>
          </w:p>
        </w:tc>
        <w:tc>
          <w:tcPr>
            <w:tcW w:w="794" w:type="pct"/>
            <w:gridSpan w:val="3"/>
            <w:tcBorders>
              <w:top w:val="single" w:sz="12" w:space="0" w:color="auto"/>
              <w:left w:val="single" w:sz="12" w:space="0" w:color="FFFFFF" w:themeColor="background1"/>
              <w:bottom w:val="single" w:sz="12" w:space="0" w:color="auto"/>
              <w:right w:val="single" w:sz="12" w:space="0" w:color="auto"/>
            </w:tcBorders>
            <w:shd w:val="clear" w:color="auto" w:fill="auto"/>
          </w:tcPr>
          <w:p w14:paraId="1EC548FC" w14:textId="77777777" w:rsidR="00331B4E" w:rsidRPr="007D69C9" w:rsidRDefault="007D69C9" w:rsidP="00331B4E">
            <w:pPr>
              <w:rPr>
                <w:sz w:val="21"/>
                <w:szCs w:val="21"/>
              </w:rPr>
            </w:pPr>
            <w:r w:rsidRPr="007D69C9">
              <w:rPr>
                <w:rFonts w:ascii="MS Gothic" w:eastAsia="MS Gothic" w:hAnsi="MS Gothic" w:cs="MS Gothic" w:hint="eastAsia"/>
                <w:sz w:val="21"/>
                <w:szCs w:val="21"/>
              </w:rPr>
              <w:t>☐</w:t>
            </w:r>
            <w:r w:rsidR="00331B4E" w:rsidRPr="007D69C9">
              <w:rPr>
                <w:sz w:val="21"/>
                <w:szCs w:val="21"/>
              </w:rPr>
              <w:t xml:space="preserve"> 10 - 15 </w:t>
            </w:r>
          </w:p>
          <w:p w14:paraId="118D9E5A" w14:textId="77777777" w:rsidR="00331B4E" w:rsidRPr="007D69C9" w:rsidRDefault="007D69C9" w:rsidP="00331B4E">
            <w:pPr>
              <w:rPr>
                <w:sz w:val="21"/>
                <w:szCs w:val="21"/>
              </w:rPr>
            </w:pPr>
            <w:r w:rsidRPr="007D69C9">
              <w:rPr>
                <w:rFonts w:ascii="MS Gothic" w:eastAsia="MS Gothic" w:hAnsi="MS Gothic" w:cs="MS Gothic" w:hint="eastAsia"/>
                <w:sz w:val="21"/>
                <w:szCs w:val="21"/>
              </w:rPr>
              <w:t>☐</w:t>
            </w:r>
            <w:r w:rsidR="00331B4E" w:rsidRPr="007D69C9">
              <w:rPr>
                <w:sz w:val="21"/>
                <w:szCs w:val="21"/>
              </w:rPr>
              <w:t xml:space="preserve"> 16 - 20 </w:t>
            </w:r>
          </w:p>
          <w:p w14:paraId="01009C05" w14:textId="77777777" w:rsidR="00331B4E" w:rsidRPr="007D69C9" w:rsidRDefault="007D69C9" w:rsidP="00331B4E">
            <w:pPr>
              <w:rPr>
                <w:sz w:val="21"/>
                <w:szCs w:val="21"/>
              </w:rPr>
            </w:pPr>
            <w:r w:rsidRPr="007D69C9">
              <w:rPr>
                <w:rFonts w:ascii="MS Gothic" w:eastAsia="MS Gothic" w:hAnsi="MS Gothic" w:cs="MS Gothic" w:hint="eastAsia"/>
                <w:sz w:val="21"/>
                <w:szCs w:val="21"/>
              </w:rPr>
              <w:t>☐</w:t>
            </w:r>
            <w:r w:rsidR="00331B4E" w:rsidRPr="007D69C9">
              <w:rPr>
                <w:sz w:val="21"/>
                <w:szCs w:val="21"/>
              </w:rPr>
              <w:t xml:space="preserve"> &gt; 20 </w:t>
            </w:r>
          </w:p>
        </w:tc>
        <w:tc>
          <w:tcPr>
            <w:tcW w:w="890" w:type="pct"/>
            <w:gridSpan w:val="5"/>
            <w:tcBorders>
              <w:top w:val="single" w:sz="12" w:space="0" w:color="auto"/>
              <w:left w:val="single" w:sz="12" w:space="0" w:color="auto"/>
              <w:bottom w:val="single" w:sz="12" w:space="0" w:color="auto"/>
            </w:tcBorders>
            <w:shd w:val="clear" w:color="auto" w:fill="auto"/>
          </w:tcPr>
          <w:p w14:paraId="0F6E1D92" w14:textId="77777777" w:rsidR="007A4347" w:rsidRDefault="007A4347" w:rsidP="00331B4E">
            <w:pPr>
              <w:rPr>
                <w:b/>
                <w:bCs/>
                <w:color w:val="000000"/>
                <w:sz w:val="21"/>
                <w:szCs w:val="21"/>
              </w:rPr>
            </w:pPr>
          </w:p>
          <w:p w14:paraId="0E7134E6" w14:textId="77777777" w:rsidR="00331B4E" w:rsidRPr="007D69C9" w:rsidRDefault="00331B4E" w:rsidP="00331B4E">
            <w:pPr>
              <w:rPr>
                <w:b/>
                <w:bCs/>
                <w:color w:val="000000"/>
                <w:sz w:val="21"/>
                <w:szCs w:val="21"/>
              </w:rPr>
            </w:pPr>
            <w:r w:rsidRPr="007D69C9">
              <w:rPr>
                <w:b/>
                <w:bCs/>
                <w:color w:val="000000"/>
                <w:sz w:val="21"/>
                <w:szCs w:val="21"/>
              </w:rPr>
              <w:t>Total number of contacts</w:t>
            </w:r>
          </w:p>
          <w:p w14:paraId="280705C7" w14:textId="77777777" w:rsidR="00331B4E" w:rsidRPr="007D69C9" w:rsidRDefault="00331B4E" w:rsidP="00331B4E">
            <w:pPr>
              <w:rPr>
                <w:sz w:val="21"/>
                <w:szCs w:val="21"/>
              </w:rPr>
            </w:pPr>
          </w:p>
        </w:tc>
        <w:tc>
          <w:tcPr>
            <w:tcW w:w="1620" w:type="pct"/>
            <w:gridSpan w:val="5"/>
            <w:tcBorders>
              <w:top w:val="single" w:sz="12" w:space="0" w:color="auto"/>
              <w:bottom w:val="single" w:sz="12" w:space="0" w:color="auto"/>
              <w:right w:val="single" w:sz="12" w:space="0" w:color="auto"/>
            </w:tcBorders>
            <w:shd w:val="clear" w:color="auto" w:fill="auto"/>
            <w:vAlign w:val="center"/>
          </w:tcPr>
          <w:p w14:paraId="3075778D" w14:textId="77777777" w:rsidR="00331B4E" w:rsidRPr="007D69C9" w:rsidRDefault="00331B4E" w:rsidP="007D69C9">
            <w:pPr>
              <w:rPr>
                <w:sz w:val="21"/>
                <w:szCs w:val="21"/>
              </w:rPr>
            </w:pPr>
          </w:p>
        </w:tc>
      </w:tr>
    </w:tbl>
    <w:p w14:paraId="0E5615B8" w14:textId="77777777" w:rsidR="004C3B27" w:rsidRPr="007D69C9" w:rsidRDefault="004C3B27">
      <w:pPr>
        <w:rPr>
          <w:sz w:val="21"/>
          <w:szCs w:val="21"/>
        </w:rPr>
      </w:pPr>
    </w:p>
    <w:p w14:paraId="178BE629" w14:textId="77777777" w:rsidR="00B07C4A" w:rsidRPr="007D69C9" w:rsidRDefault="00B07C4A" w:rsidP="00FA395B">
      <w:pPr>
        <w:rPr>
          <w:sz w:val="21"/>
          <w:szCs w:val="21"/>
        </w:rPr>
      </w:pPr>
    </w:p>
    <w:p w14:paraId="6D097877" w14:textId="77777777" w:rsidR="004718FB" w:rsidRDefault="004718FB">
      <w:pPr>
        <w:rPr>
          <w:rFonts w:eastAsia="Times New Roman" w:cs="Times New Roman"/>
          <w:b/>
          <w:bCs/>
          <w:color w:val="35569D"/>
          <w:sz w:val="24"/>
          <w:szCs w:val="21"/>
          <w:lang w:eastAsia="en-GB"/>
        </w:rPr>
      </w:pPr>
      <w:r>
        <w:rPr>
          <w:rFonts w:eastAsia="Times New Roman" w:cs="Times New Roman"/>
          <w:b/>
          <w:bCs/>
          <w:color w:val="35569D"/>
          <w:sz w:val="24"/>
          <w:szCs w:val="21"/>
          <w:lang w:eastAsia="en-GB"/>
        </w:rPr>
        <w:br w:type="page"/>
      </w:r>
    </w:p>
    <w:p w14:paraId="1F5F4CF4" w14:textId="77777777" w:rsidR="005E08F2" w:rsidRPr="007A4347" w:rsidRDefault="005E08F2" w:rsidP="000556FC">
      <w:pPr>
        <w:spacing w:after="0" w:line="240" w:lineRule="auto"/>
        <w:rPr>
          <w:rFonts w:eastAsia="Times New Roman" w:cs="Times New Roman"/>
          <w:b/>
          <w:bCs/>
          <w:color w:val="35569D"/>
          <w:sz w:val="24"/>
          <w:szCs w:val="19"/>
          <w:lang w:eastAsia="en-GB"/>
        </w:rPr>
      </w:pPr>
      <w:r w:rsidRPr="007A4347">
        <w:rPr>
          <w:rFonts w:eastAsia="Times New Roman" w:cs="Times New Roman"/>
          <w:b/>
          <w:bCs/>
          <w:color w:val="35569D"/>
          <w:sz w:val="24"/>
          <w:szCs w:val="19"/>
          <w:lang w:eastAsia="en-GB"/>
        </w:rPr>
        <w:lastRenderedPageBreak/>
        <w:t>Reference sheet</w:t>
      </w:r>
    </w:p>
    <w:p w14:paraId="2617F519" w14:textId="77777777" w:rsidR="000556FC" w:rsidRPr="007A4347" w:rsidRDefault="000556FC" w:rsidP="000556FC">
      <w:pPr>
        <w:spacing w:after="0" w:line="240" w:lineRule="auto"/>
        <w:rPr>
          <w:rFonts w:eastAsia="Times New Roman" w:cs="Times New Roman"/>
          <w:b/>
          <w:bCs/>
          <w:color w:val="1F497D"/>
          <w:sz w:val="19"/>
          <w:szCs w:val="19"/>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434"/>
        <w:gridCol w:w="1929"/>
        <w:gridCol w:w="2162"/>
        <w:gridCol w:w="2162"/>
        <w:gridCol w:w="2160"/>
      </w:tblGrid>
      <w:tr w:rsidR="00331B4E" w:rsidRPr="007A4347" w14:paraId="77EDC4F6" w14:textId="77777777" w:rsidTr="007A4347">
        <w:trPr>
          <w:trHeight w:val="432"/>
        </w:trPr>
        <w:tc>
          <w:tcPr>
            <w:tcW w:w="5000" w:type="pct"/>
            <w:gridSpan w:val="6"/>
            <w:shd w:val="clear" w:color="auto" w:fill="35569D"/>
            <w:vAlign w:val="center"/>
            <w:hideMark/>
          </w:tcPr>
          <w:p w14:paraId="00228C5D" w14:textId="77777777" w:rsidR="00331B4E" w:rsidRPr="007A4347" w:rsidRDefault="00331B4E" w:rsidP="00331B4E">
            <w:pPr>
              <w:spacing w:after="0" w:line="240" w:lineRule="auto"/>
              <w:rPr>
                <w:rFonts w:eastAsia="Times New Roman" w:cs="Times New Roman"/>
                <w:b/>
                <w:bCs/>
                <w:color w:val="FFFFFF" w:themeColor="background1"/>
                <w:sz w:val="19"/>
                <w:szCs w:val="19"/>
                <w:lang w:eastAsia="en-GB"/>
              </w:rPr>
            </w:pPr>
            <w:r w:rsidRPr="007A4347">
              <w:rPr>
                <w:rFonts w:eastAsia="Times New Roman" w:cs="Times New Roman"/>
                <w:b/>
                <w:bCs/>
                <w:color w:val="FFFFFF" w:themeColor="background1"/>
                <w:sz w:val="19"/>
                <w:szCs w:val="19"/>
                <w:lang w:eastAsia="en-GB"/>
              </w:rPr>
              <w:t xml:space="preserve">Dysphonia TOM (Impairment) </w:t>
            </w:r>
          </w:p>
          <w:p w14:paraId="486F7BD0" w14:textId="77777777" w:rsidR="00331B4E" w:rsidRPr="007A4347" w:rsidRDefault="00331B4E" w:rsidP="00331B4E">
            <w:pPr>
              <w:spacing w:after="0" w:line="240" w:lineRule="auto"/>
              <w:rPr>
                <w:rFonts w:eastAsia="Times New Roman" w:cs="Times New Roman"/>
                <w:b/>
                <w:bCs/>
                <w:color w:val="1F497D"/>
                <w:sz w:val="19"/>
                <w:szCs w:val="19"/>
                <w:lang w:eastAsia="en-GB"/>
              </w:rPr>
            </w:pPr>
            <w:r w:rsidRPr="007A4347">
              <w:rPr>
                <w:rFonts w:eastAsia="Times New Roman" w:cs="Times New Roman"/>
                <w:b/>
                <w:bCs/>
                <w:color w:val="FFFFFF" w:themeColor="background1"/>
                <w:sz w:val="19"/>
                <w:szCs w:val="19"/>
                <w:lang w:eastAsia="en-GB"/>
              </w:rPr>
              <w:t xml:space="preserve">Enderby and John (2019) </w:t>
            </w:r>
          </w:p>
        </w:tc>
      </w:tr>
      <w:tr w:rsidR="005E08F2" w:rsidRPr="007A4347" w14:paraId="755AC160" w14:textId="77777777" w:rsidTr="007A4347">
        <w:trPr>
          <w:trHeight w:val="300"/>
        </w:trPr>
        <w:tc>
          <w:tcPr>
            <w:tcW w:w="859" w:type="pct"/>
            <w:shd w:val="clear" w:color="auto" w:fill="auto"/>
            <w:noWrap/>
            <w:hideMark/>
          </w:tcPr>
          <w:p w14:paraId="77A9F6E4"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Profound</w:t>
            </w:r>
          </w:p>
        </w:tc>
        <w:tc>
          <w:tcPr>
            <w:tcW w:w="4141" w:type="pct"/>
            <w:gridSpan w:val="5"/>
            <w:shd w:val="clear" w:color="auto" w:fill="auto"/>
            <w:noWrap/>
            <w:hideMark/>
          </w:tcPr>
          <w:p w14:paraId="4E718DD3"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Severe persistent aphonia: unable or does not phonate</w:t>
            </w:r>
          </w:p>
        </w:tc>
      </w:tr>
      <w:tr w:rsidR="005E08F2" w:rsidRPr="007A4347" w14:paraId="69AF4DC9" w14:textId="77777777" w:rsidTr="007A4347">
        <w:trPr>
          <w:trHeight w:val="300"/>
        </w:trPr>
        <w:tc>
          <w:tcPr>
            <w:tcW w:w="859" w:type="pct"/>
            <w:shd w:val="clear" w:color="auto" w:fill="auto"/>
            <w:noWrap/>
            <w:hideMark/>
          </w:tcPr>
          <w:p w14:paraId="35B96507"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1 Severe consistent dysphonia</w:t>
            </w:r>
          </w:p>
        </w:tc>
        <w:tc>
          <w:tcPr>
            <w:tcW w:w="4141" w:type="pct"/>
            <w:gridSpan w:val="5"/>
            <w:shd w:val="clear" w:color="auto" w:fill="auto"/>
            <w:noWrap/>
            <w:hideMark/>
          </w:tcPr>
          <w:p w14:paraId="24659FC7"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Occasional phonation. May be dysphonic with aphonic episodes</w:t>
            </w:r>
          </w:p>
        </w:tc>
      </w:tr>
      <w:tr w:rsidR="005E08F2" w:rsidRPr="007A4347" w14:paraId="6ACB8D08" w14:textId="77777777" w:rsidTr="007A4347">
        <w:trPr>
          <w:trHeight w:val="300"/>
        </w:trPr>
        <w:tc>
          <w:tcPr>
            <w:tcW w:w="859" w:type="pct"/>
            <w:shd w:val="clear" w:color="auto" w:fill="auto"/>
            <w:noWrap/>
            <w:hideMark/>
          </w:tcPr>
          <w:p w14:paraId="05481694"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Moderate dysphonia</w:t>
            </w:r>
          </w:p>
        </w:tc>
        <w:tc>
          <w:tcPr>
            <w:tcW w:w="4141" w:type="pct"/>
            <w:gridSpan w:val="5"/>
            <w:shd w:val="clear" w:color="auto" w:fill="auto"/>
            <w:noWrap/>
            <w:hideMark/>
          </w:tcPr>
          <w:p w14:paraId="3996D73A"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Can phonate but frequent episodes of marked vocal impairment.</w:t>
            </w:r>
          </w:p>
        </w:tc>
      </w:tr>
      <w:tr w:rsidR="005E08F2" w:rsidRPr="007A4347" w14:paraId="69DE3D92" w14:textId="77777777" w:rsidTr="007A4347">
        <w:trPr>
          <w:trHeight w:val="300"/>
        </w:trPr>
        <w:tc>
          <w:tcPr>
            <w:tcW w:w="859" w:type="pct"/>
            <w:shd w:val="clear" w:color="auto" w:fill="auto"/>
            <w:noWrap/>
            <w:hideMark/>
          </w:tcPr>
          <w:p w14:paraId="1DEE5841"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Moderate/mild dysphonia</w:t>
            </w:r>
          </w:p>
        </w:tc>
        <w:tc>
          <w:tcPr>
            <w:tcW w:w="4141" w:type="pct"/>
            <w:gridSpan w:val="5"/>
            <w:shd w:val="clear" w:color="auto" w:fill="auto"/>
            <w:noWrap/>
            <w:hideMark/>
          </w:tcPr>
          <w:p w14:paraId="5BBC8243"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Less frequent episodes of dysphonia, for example occurs some time each day/or slight persistent “huskiness”.</w:t>
            </w:r>
          </w:p>
        </w:tc>
      </w:tr>
      <w:tr w:rsidR="005E08F2" w:rsidRPr="007A4347" w14:paraId="5CE90775" w14:textId="77777777" w:rsidTr="007A4347">
        <w:trPr>
          <w:trHeight w:val="300"/>
        </w:trPr>
        <w:tc>
          <w:tcPr>
            <w:tcW w:w="859" w:type="pct"/>
            <w:shd w:val="clear" w:color="auto" w:fill="auto"/>
            <w:noWrap/>
            <w:hideMark/>
          </w:tcPr>
          <w:p w14:paraId="0DED0633"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4 Mild dysphonia</w:t>
            </w:r>
          </w:p>
        </w:tc>
        <w:tc>
          <w:tcPr>
            <w:tcW w:w="4141" w:type="pct"/>
            <w:gridSpan w:val="5"/>
            <w:shd w:val="clear" w:color="auto" w:fill="auto"/>
            <w:noWrap/>
            <w:hideMark/>
          </w:tcPr>
          <w:p w14:paraId="5913852D"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Occasional episodes of dysphonia occurring, for example on a weekly basis or less.</w:t>
            </w:r>
          </w:p>
        </w:tc>
      </w:tr>
      <w:tr w:rsidR="005E08F2" w:rsidRPr="007A4347" w14:paraId="43E5DB88" w14:textId="77777777" w:rsidTr="007A4347">
        <w:trPr>
          <w:trHeight w:val="300"/>
        </w:trPr>
        <w:tc>
          <w:tcPr>
            <w:tcW w:w="859" w:type="pct"/>
            <w:shd w:val="clear" w:color="auto" w:fill="auto"/>
            <w:noWrap/>
            <w:hideMark/>
          </w:tcPr>
          <w:p w14:paraId="72CFF3DC"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5 No dysphonia</w:t>
            </w:r>
          </w:p>
        </w:tc>
        <w:tc>
          <w:tcPr>
            <w:tcW w:w="4141" w:type="pct"/>
            <w:gridSpan w:val="5"/>
            <w:shd w:val="clear" w:color="auto" w:fill="auto"/>
            <w:noWrap/>
            <w:hideMark/>
          </w:tcPr>
          <w:p w14:paraId="2ECB2F64"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Appropriate/modal voice consistently used.</w:t>
            </w:r>
          </w:p>
        </w:tc>
      </w:tr>
      <w:tr w:rsidR="004718FB" w:rsidRPr="007A4347" w14:paraId="4A831689" w14:textId="77777777" w:rsidTr="007A4347">
        <w:trPr>
          <w:trHeight w:val="432"/>
        </w:trPr>
        <w:tc>
          <w:tcPr>
            <w:tcW w:w="5000" w:type="pct"/>
            <w:gridSpan w:val="6"/>
            <w:shd w:val="clear" w:color="auto" w:fill="35569D"/>
            <w:noWrap/>
            <w:vAlign w:val="center"/>
            <w:hideMark/>
          </w:tcPr>
          <w:p w14:paraId="6423BFD4" w14:textId="77777777" w:rsidR="004718FB" w:rsidRPr="007A4347" w:rsidRDefault="004718FB" w:rsidP="007A4347">
            <w:pPr>
              <w:spacing w:after="0" w:line="240" w:lineRule="auto"/>
              <w:rPr>
                <w:rFonts w:eastAsia="Times New Roman" w:cs="Times New Roman"/>
                <w:color w:val="000000"/>
                <w:sz w:val="19"/>
                <w:szCs w:val="19"/>
                <w:lang w:eastAsia="en-GB"/>
              </w:rPr>
            </w:pPr>
            <w:r w:rsidRPr="007A4347">
              <w:rPr>
                <w:rFonts w:eastAsia="Times New Roman" w:cs="Times New Roman"/>
                <w:b/>
                <w:bCs/>
                <w:color w:val="FFFFFF" w:themeColor="background1"/>
                <w:sz w:val="19"/>
                <w:szCs w:val="19"/>
                <w:lang w:eastAsia="en-GB"/>
              </w:rPr>
              <w:t>GRBAS - Hirano (1981)</w:t>
            </w:r>
          </w:p>
        </w:tc>
      </w:tr>
      <w:tr w:rsidR="007A4347" w:rsidRPr="007A4347" w14:paraId="11493123" w14:textId="77777777" w:rsidTr="007A4347">
        <w:trPr>
          <w:trHeight w:val="300"/>
        </w:trPr>
        <w:tc>
          <w:tcPr>
            <w:tcW w:w="859" w:type="pct"/>
            <w:shd w:val="clear" w:color="auto" w:fill="auto"/>
            <w:noWrap/>
            <w:hideMark/>
          </w:tcPr>
          <w:p w14:paraId="22045C8A" w14:textId="77777777" w:rsidR="004718FB" w:rsidRPr="007A4347" w:rsidRDefault="004718FB" w:rsidP="002B6C3A">
            <w:pPr>
              <w:spacing w:after="0" w:line="240" w:lineRule="auto"/>
              <w:rPr>
                <w:rFonts w:eastAsia="Times New Roman" w:cs="Times New Roman"/>
                <w:b/>
                <w:bCs/>
                <w:color w:val="000000"/>
                <w:sz w:val="19"/>
                <w:szCs w:val="19"/>
                <w:lang w:eastAsia="en-GB"/>
              </w:rPr>
            </w:pPr>
            <w:r w:rsidRPr="007A4347">
              <w:rPr>
                <w:rFonts w:eastAsia="Times New Roman" w:cs="Times New Roman"/>
                <w:b/>
                <w:bCs/>
                <w:color w:val="000000"/>
                <w:sz w:val="19"/>
                <w:szCs w:val="19"/>
                <w:lang w:eastAsia="en-GB"/>
              </w:rPr>
              <w:t>Grade</w:t>
            </w:r>
          </w:p>
        </w:tc>
        <w:tc>
          <w:tcPr>
            <w:tcW w:w="1106" w:type="pct"/>
            <w:gridSpan w:val="2"/>
            <w:shd w:val="clear" w:color="auto" w:fill="auto"/>
            <w:noWrap/>
            <w:hideMark/>
          </w:tcPr>
          <w:p w14:paraId="1C5EDAA6" w14:textId="77777777" w:rsidR="004718FB" w:rsidRPr="007A4347" w:rsidRDefault="004718FB" w:rsidP="002B6C3A">
            <w:pPr>
              <w:spacing w:after="0" w:line="240" w:lineRule="auto"/>
              <w:rPr>
                <w:rFonts w:eastAsia="Times New Roman" w:cs="Times New Roman"/>
                <w:b/>
                <w:bCs/>
                <w:color w:val="000000"/>
                <w:sz w:val="19"/>
                <w:szCs w:val="19"/>
                <w:lang w:eastAsia="en-GB"/>
              </w:rPr>
            </w:pPr>
            <w:r w:rsidRPr="007A4347">
              <w:rPr>
                <w:rFonts w:eastAsia="Times New Roman" w:cs="Times New Roman"/>
                <w:b/>
                <w:bCs/>
                <w:color w:val="000000"/>
                <w:sz w:val="19"/>
                <w:szCs w:val="19"/>
                <w:lang w:eastAsia="en-GB"/>
              </w:rPr>
              <w:t>Roughness</w:t>
            </w:r>
          </w:p>
        </w:tc>
        <w:tc>
          <w:tcPr>
            <w:tcW w:w="1012" w:type="pct"/>
            <w:shd w:val="clear" w:color="auto" w:fill="auto"/>
            <w:noWrap/>
            <w:hideMark/>
          </w:tcPr>
          <w:p w14:paraId="7DF6D4D6" w14:textId="77777777" w:rsidR="004718FB" w:rsidRPr="007A4347" w:rsidRDefault="004718FB" w:rsidP="002B6C3A">
            <w:pPr>
              <w:spacing w:after="0" w:line="240" w:lineRule="auto"/>
              <w:rPr>
                <w:rFonts w:eastAsia="Times New Roman" w:cs="Times New Roman"/>
                <w:b/>
                <w:bCs/>
                <w:color w:val="000000"/>
                <w:sz w:val="19"/>
                <w:szCs w:val="19"/>
                <w:lang w:eastAsia="en-GB"/>
              </w:rPr>
            </w:pPr>
            <w:r w:rsidRPr="007A4347">
              <w:rPr>
                <w:rFonts w:eastAsia="Times New Roman" w:cs="Times New Roman"/>
                <w:b/>
                <w:bCs/>
                <w:color w:val="000000"/>
                <w:sz w:val="19"/>
                <w:szCs w:val="19"/>
                <w:lang w:eastAsia="en-GB"/>
              </w:rPr>
              <w:t>Breathiness</w:t>
            </w:r>
          </w:p>
        </w:tc>
        <w:tc>
          <w:tcPr>
            <w:tcW w:w="1012" w:type="pct"/>
            <w:shd w:val="clear" w:color="auto" w:fill="auto"/>
            <w:noWrap/>
            <w:hideMark/>
          </w:tcPr>
          <w:p w14:paraId="01502156" w14:textId="77777777" w:rsidR="004718FB" w:rsidRPr="007A4347" w:rsidRDefault="004718FB" w:rsidP="002B6C3A">
            <w:pPr>
              <w:spacing w:after="0" w:line="240" w:lineRule="auto"/>
              <w:rPr>
                <w:rFonts w:eastAsia="Times New Roman" w:cs="Times New Roman"/>
                <w:b/>
                <w:bCs/>
                <w:color w:val="000000"/>
                <w:sz w:val="19"/>
                <w:szCs w:val="19"/>
                <w:lang w:eastAsia="en-GB"/>
              </w:rPr>
            </w:pPr>
            <w:r w:rsidRPr="007A4347">
              <w:rPr>
                <w:rFonts w:eastAsia="Times New Roman" w:cs="Times New Roman"/>
                <w:b/>
                <w:bCs/>
                <w:color w:val="000000"/>
                <w:sz w:val="19"/>
                <w:szCs w:val="19"/>
                <w:lang w:eastAsia="en-GB"/>
              </w:rPr>
              <w:t>Asthenia</w:t>
            </w:r>
          </w:p>
        </w:tc>
        <w:tc>
          <w:tcPr>
            <w:tcW w:w="1011" w:type="pct"/>
            <w:shd w:val="clear" w:color="auto" w:fill="auto"/>
            <w:noWrap/>
            <w:hideMark/>
          </w:tcPr>
          <w:p w14:paraId="7A1BA300" w14:textId="77777777" w:rsidR="004718FB" w:rsidRPr="007A4347" w:rsidRDefault="004718FB" w:rsidP="002B6C3A">
            <w:pPr>
              <w:spacing w:after="0" w:line="240" w:lineRule="auto"/>
              <w:rPr>
                <w:rFonts w:eastAsia="Times New Roman" w:cs="Times New Roman"/>
                <w:b/>
                <w:bCs/>
                <w:color w:val="000000"/>
                <w:sz w:val="19"/>
                <w:szCs w:val="19"/>
                <w:lang w:eastAsia="en-GB"/>
              </w:rPr>
            </w:pPr>
            <w:r w:rsidRPr="007A4347">
              <w:rPr>
                <w:rFonts w:eastAsia="Times New Roman" w:cs="Times New Roman"/>
                <w:b/>
                <w:bCs/>
                <w:color w:val="000000"/>
                <w:sz w:val="19"/>
                <w:szCs w:val="19"/>
                <w:lang w:eastAsia="en-GB"/>
              </w:rPr>
              <w:t>Strain</w:t>
            </w:r>
          </w:p>
        </w:tc>
      </w:tr>
      <w:tr w:rsidR="007A4347" w:rsidRPr="007A4347" w14:paraId="12CB1F7C" w14:textId="77777777" w:rsidTr="007A4347">
        <w:trPr>
          <w:trHeight w:val="300"/>
        </w:trPr>
        <w:tc>
          <w:tcPr>
            <w:tcW w:w="859" w:type="pct"/>
            <w:shd w:val="clear" w:color="auto" w:fill="auto"/>
            <w:noWrap/>
          </w:tcPr>
          <w:p w14:paraId="3FEECD94"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Normal</w:t>
            </w:r>
          </w:p>
        </w:tc>
        <w:tc>
          <w:tcPr>
            <w:tcW w:w="1106" w:type="pct"/>
            <w:gridSpan w:val="2"/>
            <w:shd w:val="clear" w:color="auto" w:fill="auto"/>
            <w:noWrap/>
            <w:hideMark/>
          </w:tcPr>
          <w:p w14:paraId="475173A4"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Normal</w:t>
            </w:r>
          </w:p>
        </w:tc>
        <w:tc>
          <w:tcPr>
            <w:tcW w:w="1012" w:type="pct"/>
            <w:shd w:val="clear" w:color="auto" w:fill="auto"/>
            <w:noWrap/>
            <w:hideMark/>
          </w:tcPr>
          <w:p w14:paraId="1ACE425B"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Normal</w:t>
            </w:r>
          </w:p>
        </w:tc>
        <w:tc>
          <w:tcPr>
            <w:tcW w:w="1012" w:type="pct"/>
            <w:shd w:val="clear" w:color="auto" w:fill="auto"/>
            <w:noWrap/>
            <w:hideMark/>
          </w:tcPr>
          <w:p w14:paraId="75D4667C"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Normal</w:t>
            </w:r>
          </w:p>
        </w:tc>
        <w:tc>
          <w:tcPr>
            <w:tcW w:w="1011" w:type="pct"/>
            <w:shd w:val="clear" w:color="auto" w:fill="auto"/>
            <w:noWrap/>
            <w:hideMark/>
          </w:tcPr>
          <w:p w14:paraId="706CA38C"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Normal</w:t>
            </w:r>
          </w:p>
        </w:tc>
      </w:tr>
      <w:tr w:rsidR="007A4347" w:rsidRPr="007A4347" w14:paraId="573A724C" w14:textId="77777777" w:rsidTr="007A4347">
        <w:trPr>
          <w:trHeight w:val="300"/>
        </w:trPr>
        <w:tc>
          <w:tcPr>
            <w:tcW w:w="859" w:type="pct"/>
            <w:shd w:val="clear" w:color="auto" w:fill="auto"/>
            <w:noWrap/>
          </w:tcPr>
          <w:p w14:paraId="158381A3"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1 Mild </w:t>
            </w:r>
          </w:p>
        </w:tc>
        <w:tc>
          <w:tcPr>
            <w:tcW w:w="1106" w:type="pct"/>
            <w:gridSpan w:val="2"/>
            <w:shd w:val="clear" w:color="auto" w:fill="auto"/>
            <w:noWrap/>
            <w:hideMark/>
          </w:tcPr>
          <w:p w14:paraId="7110F66B"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1 Mild </w:t>
            </w:r>
          </w:p>
        </w:tc>
        <w:tc>
          <w:tcPr>
            <w:tcW w:w="1012" w:type="pct"/>
            <w:shd w:val="clear" w:color="auto" w:fill="auto"/>
            <w:noWrap/>
            <w:hideMark/>
          </w:tcPr>
          <w:p w14:paraId="32CA6D85"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1 Mild </w:t>
            </w:r>
          </w:p>
        </w:tc>
        <w:tc>
          <w:tcPr>
            <w:tcW w:w="1012" w:type="pct"/>
            <w:shd w:val="clear" w:color="auto" w:fill="auto"/>
            <w:noWrap/>
            <w:hideMark/>
          </w:tcPr>
          <w:p w14:paraId="1AD84A88"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1 Mild </w:t>
            </w:r>
          </w:p>
        </w:tc>
        <w:tc>
          <w:tcPr>
            <w:tcW w:w="1011" w:type="pct"/>
            <w:shd w:val="clear" w:color="auto" w:fill="auto"/>
            <w:noWrap/>
            <w:hideMark/>
          </w:tcPr>
          <w:p w14:paraId="76AFF442"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1 Mild </w:t>
            </w:r>
          </w:p>
        </w:tc>
      </w:tr>
      <w:tr w:rsidR="007A4347" w:rsidRPr="007A4347" w14:paraId="12696AF4" w14:textId="77777777" w:rsidTr="007A4347">
        <w:trPr>
          <w:trHeight w:val="300"/>
        </w:trPr>
        <w:tc>
          <w:tcPr>
            <w:tcW w:w="859" w:type="pct"/>
            <w:shd w:val="clear" w:color="auto" w:fill="auto"/>
            <w:noWrap/>
          </w:tcPr>
          <w:p w14:paraId="783FC438"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Moderate</w:t>
            </w:r>
          </w:p>
        </w:tc>
        <w:tc>
          <w:tcPr>
            <w:tcW w:w="1106" w:type="pct"/>
            <w:gridSpan w:val="2"/>
            <w:shd w:val="clear" w:color="auto" w:fill="auto"/>
            <w:noWrap/>
            <w:hideMark/>
          </w:tcPr>
          <w:p w14:paraId="415786CA"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Moderate</w:t>
            </w:r>
          </w:p>
        </w:tc>
        <w:tc>
          <w:tcPr>
            <w:tcW w:w="1012" w:type="pct"/>
            <w:shd w:val="clear" w:color="auto" w:fill="auto"/>
            <w:noWrap/>
            <w:hideMark/>
          </w:tcPr>
          <w:p w14:paraId="55DAC355"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Moderate</w:t>
            </w:r>
          </w:p>
        </w:tc>
        <w:tc>
          <w:tcPr>
            <w:tcW w:w="1012" w:type="pct"/>
            <w:shd w:val="clear" w:color="auto" w:fill="auto"/>
            <w:noWrap/>
            <w:hideMark/>
          </w:tcPr>
          <w:p w14:paraId="44846673"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Moderate</w:t>
            </w:r>
          </w:p>
        </w:tc>
        <w:tc>
          <w:tcPr>
            <w:tcW w:w="1011" w:type="pct"/>
            <w:shd w:val="clear" w:color="auto" w:fill="auto"/>
            <w:noWrap/>
            <w:hideMark/>
          </w:tcPr>
          <w:p w14:paraId="265B2A10"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Moderate</w:t>
            </w:r>
          </w:p>
        </w:tc>
      </w:tr>
      <w:tr w:rsidR="007A4347" w:rsidRPr="007A4347" w14:paraId="7A44933B" w14:textId="77777777" w:rsidTr="007A4347">
        <w:trPr>
          <w:trHeight w:val="300"/>
        </w:trPr>
        <w:tc>
          <w:tcPr>
            <w:tcW w:w="859" w:type="pct"/>
            <w:shd w:val="clear" w:color="auto" w:fill="auto"/>
            <w:noWrap/>
          </w:tcPr>
          <w:p w14:paraId="7138BC86"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Severe</w:t>
            </w:r>
          </w:p>
        </w:tc>
        <w:tc>
          <w:tcPr>
            <w:tcW w:w="1106" w:type="pct"/>
            <w:gridSpan w:val="2"/>
            <w:shd w:val="clear" w:color="auto" w:fill="auto"/>
            <w:noWrap/>
            <w:hideMark/>
          </w:tcPr>
          <w:p w14:paraId="28A54F20"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Severe</w:t>
            </w:r>
          </w:p>
        </w:tc>
        <w:tc>
          <w:tcPr>
            <w:tcW w:w="1012" w:type="pct"/>
            <w:shd w:val="clear" w:color="auto" w:fill="auto"/>
            <w:noWrap/>
            <w:hideMark/>
          </w:tcPr>
          <w:p w14:paraId="68D94E92"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Severe</w:t>
            </w:r>
          </w:p>
        </w:tc>
        <w:tc>
          <w:tcPr>
            <w:tcW w:w="1012" w:type="pct"/>
            <w:shd w:val="clear" w:color="auto" w:fill="auto"/>
            <w:noWrap/>
            <w:hideMark/>
          </w:tcPr>
          <w:p w14:paraId="73A82FF8"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Severe</w:t>
            </w:r>
          </w:p>
        </w:tc>
        <w:tc>
          <w:tcPr>
            <w:tcW w:w="1011" w:type="pct"/>
            <w:shd w:val="clear" w:color="auto" w:fill="auto"/>
            <w:noWrap/>
            <w:hideMark/>
          </w:tcPr>
          <w:p w14:paraId="164543BE"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Severe</w:t>
            </w:r>
          </w:p>
        </w:tc>
      </w:tr>
      <w:tr w:rsidR="00331B4E" w:rsidRPr="007A4347" w14:paraId="575997AE" w14:textId="77777777" w:rsidTr="007A4347">
        <w:trPr>
          <w:trHeight w:val="432"/>
        </w:trPr>
        <w:tc>
          <w:tcPr>
            <w:tcW w:w="5000" w:type="pct"/>
            <w:gridSpan w:val="6"/>
            <w:shd w:val="clear" w:color="auto" w:fill="35569D"/>
            <w:noWrap/>
            <w:vAlign w:val="center"/>
            <w:hideMark/>
          </w:tcPr>
          <w:p w14:paraId="33D13C04" w14:textId="77777777" w:rsidR="00331B4E" w:rsidRPr="007A4347" w:rsidRDefault="00331B4E" w:rsidP="00331B4E">
            <w:pPr>
              <w:spacing w:after="0" w:line="240" w:lineRule="auto"/>
              <w:rPr>
                <w:rFonts w:eastAsia="Times New Roman" w:cs="Times New Roman"/>
                <w:b/>
                <w:bCs/>
                <w:color w:val="FFFFFF" w:themeColor="background1"/>
                <w:sz w:val="19"/>
                <w:szCs w:val="19"/>
                <w:lang w:eastAsia="en-GB"/>
              </w:rPr>
            </w:pPr>
            <w:r w:rsidRPr="007A4347">
              <w:rPr>
                <w:rFonts w:eastAsia="Times New Roman" w:cs="Times New Roman"/>
                <w:b/>
                <w:bCs/>
                <w:color w:val="FFFFFF" w:themeColor="background1"/>
                <w:sz w:val="19"/>
                <w:szCs w:val="19"/>
                <w:lang w:eastAsia="en-GB"/>
              </w:rPr>
              <w:t xml:space="preserve">Dysphagia TOM (Impairment) </w:t>
            </w:r>
          </w:p>
          <w:p w14:paraId="7CF82969" w14:textId="77777777" w:rsidR="00331B4E" w:rsidRPr="007A4347" w:rsidRDefault="00331B4E" w:rsidP="00331B4E">
            <w:pPr>
              <w:spacing w:after="0" w:line="240" w:lineRule="auto"/>
              <w:rPr>
                <w:rFonts w:eastAsia="Times New Roman" w:cs="Times New Roman"/>
                <w:b/>
                <w:bCs/>
                <w:color w:val="1F497D"/>
                <w:sz w:val="19"/>
                <w:szCs w:val="19"/>
                <w:lang w:eastAsia="en-GB"/>
              </w:rPr>
            </w:pPr>
            <w:r w:rsidRPr="007A4347">
              <w:rPr>
                <w:rFonts w:eastAsia="Times New Roman" w:cs="Times New Roman"/>
                <w:b/>
                <w:bCs/>
                <w:color w:val="FFFFFF" w:themeColor="background1"/>
                <w:sz w:val="19"/>
                <w:szCs w:val="19"/>
                <w:lang w:eastAsia="en-GB"/>
              </w:rPr>
              <w:t>Enderby and John (2019)</w:t>
            </w:r>
          </w:p>
        </w:tc>
      </w:tr>
      <w:tr w:rsidR="005E08F2" w:rsidRPr="007A4347" w14:paraId="6C6E53F6" w14:textId="77777777" w:rsidTr="00530946">
        <w:trPr>
          <w:trHeight w:val="300"/>
        </w:trPr>
        <w:tc>
          <w:tcPr>
            <w:tcW w:w="1062" w:type="pct"/>
            <w:gridSpan w:val="2"/>
            <w:shd w:val="clear" w:color="auto" w:fill="auto"/>
            <w:noWrap/>
            <w:hideMark/>
          </w:tcPr>
          <w:p w14:paraId="231CD5D7"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Profound</w:t>
            </w:r>
          </w:p>
        </w:tc>
        <w:tc>
          <w:tcPr>
            <w:tcW w:w="3938" w:type="pct"/>
            <w:gridSpan w:val="4"/>
            <w:shd w:val="clear" w:color="auto" w:fill="auto"/>
            <w:noWrap/>
            <w:hideMark/>
          </w:tcPr>
          <w:p w14:paraId="2444549A"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Aphagia: Not safe to swallow due to cognitive status/no bolus control/aspiration/absence of oral/pharyngeal swallow. Clinical signs of aspiration. No effective cough reflex. May need regular suction.</w:t>
            </w:r>
          </w:p>
        </w:tc>
      </w:tr>
      <w:tr w:rsidR="005E08F2" w:rsidRPr="007A4347" w14:paraId="5140CBD3" w14:textId="77777777" w:rsidTr="00530946">
        <w:trPr>
          <w:trHeight w:val="300"/>
        </w:trPr>
        <w:tc>
          <w:tcPr>
            <w:tcW w:w="1062" w:type="pct"/>
            <w:gridSpan w:val="2"/>
            <w:shd w:val="clear" w:color="auto" w:fill="auto"/>
            <w:noWrap/>
            <w:hideMark/>
          </w:tcPr>
          <w:p w14:paraId="5F97F129"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1 Severe dysphagia</w:t>
            </w:r>
          </w:p>
        </w:tc>
        <w:tc>
          <w:tcPr>
            <w:tcW w:w="3938" w:type="pct"/>
            <w:gridSpan w:val="4"/>
            <w:shd w:val="clear" w:color="auto" w:fill="auto"/>
            <w:noWrap/>
            <w:hideMark/>
          </w:tcPr>
          <w:p w14:paraId="630BA834"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Weak oral movements/no bolus control/inadequate/inconsistent swallow reflex. High and constant risk of aspiration.</w:t>
            </w:r>
          </w:p>
        </w:tc>
      </w:tr>
      <w:tr w:rsidR="005E08F2" w:rsidRPr="007A4347" w14:paraId="6E39B766" w14:textId="77777777" w:rsidTr="00530946">
        <w:trPr>
          <w:trHeight w:val="300"/>
        </w:trPr>
        <w:tc>
          <w:tcPr>
            <w:tcW w:w="1062" w:type="pct"/>
            <w:gridSpan w:val="2"/>
            <w:shd w:val="clear" w:color="auto" w:fill="auto"/>
            <w:noWrap/>
            <w:hideMark/>
          </w:tcPr>
          <w:p w14:paraId="3DD83DF0"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Severe/Moderate dysphagia</w:t>
            </w:r>
          </w:p>
        </w:tc>
        <w:tc>
          <w:tcPr>
            <w:tcW w:w="3938" w:type="pct"/>
            <w:gridSpan w:val="4"/>
            <w:shd w:val="clear" w:color="auto" w:fill="auto"/>
            <w:noWrap/>
            <w:hideMark/>
          </w:tcPr>
          <w:p w14:paraId="2BCCE353"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Cough/swallow reflexes evident but abnormal or delayed. Uncoordinated oral movements. At regular risk of aspiration</w:t>
            </w:r>
          </w:p>
        </w:tc>
      </w:tr>
      <w:tr w:rsidR="005E08F2" w:rsidRPr="007A4347" w14:paraId="6F4C1659" w14:textId="77777777" w:rsidTr="00530946">
        <w:trPr>
          <w:trHeight w:val="300"/>
        </w:trPr>
        <w:tc>
          <w:tcPr>
            <w:tcW w:w="1062" w:type="pct"/>
            <w:gridSpan w:val="2"/>
            <w:shd w:val="clear" w:color="auto" w:fill="auto"/>
            <w:noWrap/>
            <w:hideMark/>
          </w:tcPr>
          <w:p w14:paraId="373DB280"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Moderate dysphagia</w:t>
            </w:r>
          </w:p>
        </w:tc>
        <w:tc>
          <w:tcPr>
            <w:tcW w:w="3938" w:type="pct"/>
            <w:gridSpan w:val="4"/>
            <w:shd w:val="clear" w:color="auto" w:fill="auto"/>
            <w:noWrap/>
            <w:hideMark/>
          </w:tcPr>
          <w:p w14:paraId="54F5A873"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Swallow and cough reflex present. May have poor oral control. At occasional risk of aspiration.</w:t>
            </w:r>
          </w:p>
        </w:tc>
      </w:tr>
      <w:tr w:rsidR="005E08F2" w:rsidRPr="007A4347" w14:paraId="0B1FBBE4" w14:textId="77777777" w:rsidTr="00530946">
        <w:trPr>
          <w:trHeight w:val="300"/>
        </w:trPr>
        <w:tc>
          <w:tcPr>
            <w:tcW w:w="1062" w:type="pct"/>
            <w:gridSpan w:val="2"/>
            <w:shd w:val="clear" w:color="auto" w:fill="auto"/>
            <w:noWrap/>
            <w:hideMark/>
          </w:tcPr>
          <w:p w14:paraId="5502349D"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4 Mild oral/pharyngeal dysphagia</w:t>
            </w:r>
          </w:p>
        </w:tc>
        <w:tc>
          <w:tcPr>
            <w:tcW w:w="3938" w:type="pct"/>
            <w:gridSpan w:val="4"/>
            <w:shd w:val="clear" w:color="auto" w:fill="auto"/>
            <w:noWrap/>
            <w:hideMark/>
          </w:tcPr>
          <w:p w14:paraId="50A9549C"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incoordination but no clinical risk or evidence of aspiration</w:t>
            </w:r>
          </w:p>
        </w:tc>
      </w:tr>
      <w:tr w:rsidR="005E08F2" w:rsidRPr="007A4347" w14:paraId="112C5511" w14:textId="77777777" w:rsidTr="00530946">
        <w:trPr>
          <w:trHeight w:val="300"/>
        </w:trPr>
        <w:tc>
          <w:tcPr>
            <w:tcW w:w="1062" w:type="pct"/>
            <w:gridSpan w:val="2"/>
            <w:shd w:val="clear" w:color="auto" w:fill="auto"/>
            <w:noWrap/>
            <w:hideMark/>
          </w:tcPr>
          <w:p w14:paraId="5B77DDC9"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5 No evidence of dysphagia</w:t>
            </w:r>
          </w:p>
        </w:tc>
        <w:tc>
          <w:tcPr>
            <w:tcW w:w="3938" w:type="pct"/>
            <w:gridSpan w:val="4"/>
            <w:shd w:val="clear" w:color="auto" w:fill="auto"/>
            <w:noWrap/>
            <w:hideMark/>
          </w:tcPr>
          <w:p w14:paraId="20845E8F" w14:textId="77777777" w:rsidR="005E08F2" w:rsidRPr="007A4347" w:rsidRDefault="005E08F2" w:rsidP="00331B4E">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w:t>
            </w:r>
          </w:p>
        </w:tc>
      </w:tr>
      <w:tr w:rsidR="005E08F2" w:rsidRPr="007A4347" w14:paraId="53B6628E" w14:textId="77777777" w:rsidTr="007A4347">
        <w:trPr>
          <w:trHeight w:val="432"/>
        </w:trPr>
        <w:tc>
          <w:tcPr>
            <w:tcW w:w="5000" w:type="pct"/>
            <w:gridSpan w:val="6"/>
            <w:shd w:val="clear" w:color="auto" w:fill="35569D"/>
            <w:noWrap/>
            <w:vAlign w:val="center"/>
            <w:hideMark/>
          </w:tcPr>
          <w:p w14:paraId="6CC81ABB" w14:textId="77777777" w:rsidR="005E08F2" w:rsidRPr="007A4347" w:rsidRDefault="005E08F2" w:rsidP="00331B4E">
            <w:pPr>
              <w:spacing w:after="0" w:line="240" w:lineRule="auto"/>
              <w:rPr>
                <w:rFonts w:eastAsia="Times New Roman" w:cs="Times New Roman"/>
                <w:b/>
                <w:bCs/>
                <w:color w:val="1F497D"/>
                <w:sz w:val="19"/>
                <w:szCs w:val="19"/>
                <w:lang w:eastAsia="en-GB"/>
              </w:rPr>
            </w:pPr>
            <w:r w:rsidRPr="007A4347">
              <w:rPr>
                <w:rFonts w:eastAsia="Times New Roman" w:cs="Times New Roman"/>
                <w:b/>
                <w:bCs/>
                <w:color w:val="FFFFFF" w:themeColor="background1"/>
                <w:sz w:val="19"/>
                <w:szCs w:val="19"/>
                <w:lang w:eastAsia="en-GB"/>
              </w:rPr>
              <w:t xml:space="preserve">Functional Oral Intake Scale - </w:t>
            </w:r>
            <w:proofErr w:type="spellStart"/>
            <w:r w:rsidRPr="007A4347">
              <w:rPr>
                <w:rFonts w:eastAsia="Times New Roman" w:cs="Times New Roman"/>
                <w:b/>
                <w:bCs/>
                <w:color w:val="FFFFFF" w:themeColor="background1"/>
                <w:sz w:val="19"/>
                <w:szCs w:val="19"/>
                <w:lang w:eastAsia="en-GB"/>
              </w:rPr>
              <w:t>Crary</w:t>
            </w:r>
            <w:proofErr w:type="spellEnd"/>
            <w:r w:rsidRPr="007A4347">
              <w:rPr>
                <w:rFonts w:eastAsia="Times New Roman" w:cs="Times New Roman"/>
                <w:b/>
                <w:bCs/>
                <w:color w:val="FFFFFF" w:themeColor="background1"/>
                <w:sz w:val="19"/>
                <w:szCs w:val="19"/>
                <w:lang w:eastAsia="en-GB"/>
              </w:rPr>
              <w:t xml:space="preserve"> et al (2015)</w:t>
            </w:r>
          </w:p>
        </w:tc>
      </w:tr>
      <w:tr w:rsidR="005E08F2" w:rsidRPr="007A4347" w14:paraId="08B376B8" w14:textId="77777777" w:rsidTr="007A4347">
        <w:trPr>
          <w:trHeight w:val="300"/>
        </w:trPr>
        <w:tc>
          <w:tcPr>
            <w:tcW w:w="5000" w:type="pct"/>
            <w:gridSpan w:val="6"/>
            <w:shd w:val="clear" w:color="auto" w:fill="auto"/>
            <w:noWrap/>
            <w:vAlign w:val="center"/>
            <w:hideMark/>
          </w:tcPr>
          <w:p w14:paraId="16EFCDB6" w14:textId="77777777" w:rsidR="005E08F2" w:rsidRPr="007A4347" w:rsidRDefault="005E08F2" w:rsidP="007A4347">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Level 1 Nothing by mouth</w:t>
            </w:r>
          </w:p>
        </w:tc>
      </w:tr>
      <w:tr w:rsidR="005E08F2" w:rsidRPr="007A4347" w14:paraId="4EDC7E34" w14:textId="77777777" w:rsidTr="007A4347">
        <w:trPr>
          <w:trHeight w:val="300"/>
        </w:trPr>
        <w:tc>
          <w:tcPr>
            <w:tcW w:w="5000" w:type="pct"/>
            <w:gridSpan w:val="6"/>
            <w:shd w:val="clear" w:color="auto" w:fill="auto"/>
            <w:noWrap/>
            <w:vAlign w:val="center"/>
            <w:hideMark/>
          </w:tcPr>
          <w:p w14:paraId="67DE1BC7" w14:textId="77777777" w:rsidR="005E08F2" w:rsidRPr="007A4347" w:rsidRDefault="005E08F2" w:rsidP="007A4347">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Level 2 Tube-dependent with minimal attempts of food or liquids</w:t>
            </w:r>
          </w:p>
        </w:tc>
      </w:tr>
      <w:tr w:rsidR="005E08F2" w:rsidRPr="007A4347" w14:paraId="397E4A16" w14:textId="77777777" w:rsidTr="007A4347">
        <w:trPr>
          <w:trHeight w:val="300"/>
        </w:trPr>
        <w:tc>
          <w:tcPr>
            <w:tcW w:w="5000" w:type="pct"/>
            <w:gridSpan w:val="6"/>
            <w:shd w:val="clear" w:color="auto" w:fill="auto"/>
            <w:noWrap/>
            <w:vAlign w:val="center"/>
            <w:hideMark/>
          </w:tcPr>
          <w:p w14:paraId="7BE273B8" w14:textId="77777777" w:rsidR="005E08F2" w:rsidRPr="007A4347" w:rsidRDefault="005E08F2" w:rsidP="007A4347">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Level 3 Tube-dependent with consistent oral intake of food or liquids</w:t>
            </w:r>
          </w:p>
        </w:tc>
      </w:tr>
      <w:tr w:rsidR="005E08F2" w:rsidRPr="007A4347" w14:paraId="6CE7C153" w14:textId="77777777" w:rsidTr="007A4347">
        <w:trPr>
          <w:trHeight w:val="300"/>
        </w:trPr>
        <w:tc>
          <w:tcPr>
            <w:tcW w:w="5000" w:type="pct"/>
            <w:gridSpan w:val="6"/>
            <w:shd w:val="clear" w:color="auto" w:fill="auto"/>
            <w:noWrap/>
            <w:vAlign w:val="center"/>
            <w:hideMark/>
          </w:tcPr>
          <w:p w14:paraId="3CED0BBA" w14:textId="77777777" w:rsidR="005E08F2" w:rsidRPr="007A4347" w:rsidRDefault="005E08F2" w:rsidP="007A4347">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Level 4 Total oral diet of a single consistency</w:t>
            </w:r>
          </w:p>
        </w:tc>
      </w:tr>
      <w:tr w:rsidR="005E08F2" w:rsidRPr="007A4347" w14:paraId="50FC1561" w14:textId="77777777" w:rsidTr="007A4347">
        <w:trPr>
          <w:trHeight w:val="300"/>
        </w:trPr>
        <w:tc>
          <w:tcPr>
            <w:tcW w:w="5000" w:type="pct"/>
            <w:gridSpan w:val="6"/>
            <w:shd w:val="clear" w:color="auto" w:fill="auto"/>
            <w:noWrap/>
            <w:vAlign w:val="center"/>
            <w:hideMark/>
          </w:tcPr>
          <w:p w14:paraId="11F0766E" w14:textId="77777777" w:rsidR="005E08F2" w:rsidRPr="007A4347" w:rsidRDefault="005E08F2" w:rsidP="007A4347">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Level 5 Total oral diet with multiple consistencies but requiring special preparations or compensations</w:t>
            </w:r>
          </w:p>
        </w:tc>
      </w:tr>
      <w:tr w:rsidR="005E08F2" w:rsidRPr="007A4347" w14:paraId="615EA238" w14:textId="77777777" w:rsidTr="007A4347">
        <w:trPr>
          <w:trHeight w:val="300"/>
        </w:trPr>
        <w:tc>
          <w:tcPr>
            <w:tcW w:w="5000" w:type="pct"/>
            <w:gridSpan w:val="6"/>
            <w:shd w:val="clear" w:color="auto" w:fill="auto"/>
            <w:noWrap/>
            <w:vAlign w:val="center"/>
            <w:hideMark/>
          </w:tcPr>
          <w:p w14:paraId="71CD05A6" w14:textId="77777777" w:rsidR="005E08F2" w:rsidRPr="007A4347" w:rsidRDefault="005E08F2" w:rsidP="007A4347">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Level 6 Total oral diet with multiple consistencies without special preparation but with specific food limitations</w:t>
            </w:r>
          </w:p>
        </w:tc>
      </w:tr>
      <w:tr w:rsidR="005E08F2" w:rsidRPr="007A4347" w14:paraId="4C1F641E" w14:textId="77777777" w:rsidTr="007A4347">
        <w:trPr>
          <w:trHeight w:val="300"/>
        </w:trPr>
        <w:tc>
          <w:tcPr>
            <w:tcW w:w="5000" w:type="pct"/>
            <w:gridSpan w:val="6"/>
            <w:shd w:val="clear" w:color="auto" w:fill="auto"/>
            <w:noWrap/>
            <w:vAlign w:val="center"/>
            <w:hideMark/>
          </w:tcPr>
          <w:p w14:paraId="0682345C" w14:textId="77777777" w:rsidR="005E08F2" w:rsidRPr="007A4347" w:rsidRDefault="005E08F2" w:rsidP="007A4347">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Level 7 Total oral diet with no restrictions</w:t>
            </w:r>
          </w:p>
        </w:tc>
      </w:tr>
      <w:tr w:rsidR="004718FB" w:rsidRPr="007A4347" w14:paraId="09E148D1" w14:textId="77777777" w:rsidTr="007A4347">
        <w:trPr>
          <w:trHeight w:val="432"/>
        </w:trPr>
        <w:tc>
          <w:tcPr>
            <w:tcW w:w="5000" w:type="pct"/>
            <w:gridSpan w:val="6"/>
            <w:tcBorders>
              <w:top w:val="single" w:sz="4" w:space="0" w:color="auto"/>
              <w:left w:val="single" w:sz="4" w:space="0" w:color="auto"/>
              <w:bottom w:val="single" w:sz="4" w:space="0" w:color="auto"/>
              <w:right w:val="single" w:sz="4" w:space="0" w:color="auto"/>
            </w:tcBorders>
            <w:shd w:val="clear" w:color="auto" w:fill="35569D"/>
            <w:noWrap/>
            <w:vAlign w:val="center"/>
            <w:hideMark/>
          </w:tcPr>
          <w:p w14:paraId="6B50C3AA" w14:textId="77777777" w:rsidR="004718FB" w:rsidRPr="007A4347" w:rsidRDefault="004718FB" w:rsidP="002B6C3A">
            <w:pPr>
              <w:spacing w:after="0" w:line="240" w:lineRule="auto"/>
              <w:rPr>
                <w:rFonts w:eastAsia="Times New Roman" w:cs="Times New Roman"/>
                <w:b/>
                <w:bCs/>
                <w:color w:val="FFFFFF" w:themeColor="background1"/>
                <w:sz w:val="19"/>
                <w:szCs w:val="19"/>
                <w:lang w:eastAsia="en-GB"/>
              </w:rPr>
            </w:pPr>
            <w:r w:rsidRPr="007A4347">
              <w:rPr>
                <w:rFonts w:eastAsia="Times New Roman" w:cs="Times New Roman"/>
                <w:b/>
                <w:bCs/>
                <w:color w:val="FFFFFF" w:themeColor="background1"/>
                <w:sz w:val="19"/>
                <w:szCs w:val="19"/>
                <w:lang w:eastAsia="en-GB"/>
              </w:rPr>
              <w:t xml:space="preserve">Communication AAC TOM (Impairment) </w:t>
            </w:r>
          </w:p>
          <w:p w14:paraId="146F38C3" w14:textId="77777777" w:rsidR="004718FB" w:rsidRPr="007A4347" w:rsidRDefault="004718FB" w:rsidP="002B6C3A">
            <w:pPr>
              <w:spacing w:after="0" w:line="240" w:lineRule="auto"/>
              <w:rPr>
                <w:rFonts w:eastAsia="Times New Roman" w:cs="Times New Roman"/>
                <w:b/>
                <w:bCs/>
                <w:color w:val="FFFFFF" w:themeColor="background1"/>
                <w:sz w:val="19"/>
                <w:szCs w:val="19"/>
                <w:lang w:eastAsia="en-GB"/>
              </w:rPr>
            </w:pPr>
            <w:r w:rsidRPr="007A4347">
              <w:rPr>
                <w:rFonts w:eastAsia="Times New Roman" w:cs="Times New Roman"/>
                <w:b/>
                <w:bCs/>
                <w:color w:val="FFFFFF" w:themeColor="background1"/>
                <w:sz w:val="19"/>
                <w:szCs w:val="19"/>
                <w:lang w:eastAsia="en-GB"/>
              </w:rPr>
              <w:t>Enderby and John (2019)</w:t>
            </w:r>
          </w:p>
        </w:tc>
      </w:tr>
      <w:tr w:rsidR="004718FB" w:rsidRPr="007A4347" w14:paraId="6598A559" w14:textId="77777777" w:rsidTr="00530946">
        <w:trPr>
          <w:trHeight w:val="300"/>
        </w:trPr>
        <w:tc>
          <w:tcPr>
            <w:tcW w:w="1062" w:type="pct"/>
            <w:gridSpan w:val="2"/>
            <w:shd w:val="clear" w:color="auto" w:fill="auto"/>
            <w:noWrap/>
            <w:hideMark/>
          </w:tcPr>
          <w:p w14:paraId="22B32157"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No consistent functional communication</w:t>
            </w:r>
          </w:p>
        </w:tc>
        <w:tc>
          <w:tcPr>
            <w:tcW w:w="3938" w:type="pct"/>
            <w:gridSpan w:val="4"/>
            <w:shd w:val="clear" w:color="auto" w:fill="auto"/>
            <w:noWrap/>
            <w:hideMark/>
          </w:tcPr>
          <w:p w14:paraId="4D12CEE9"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Functioning at pre-intentional level</w:t>
            </w:r>
          </w:p>
        </w:tc>
      </w:tr>
      <w:tr w:rsidR="004718FB" w:rsidRPr="007A4347" w14:paraId="0D468D6D" w14:textId="77777777" w:rsidTr="00530946">
        <w:trPr>
          <w:trHeight w:val="300"/>
        </w:trPr>
        <w:tc>
          <w:tcPr>
            <w:tcW w:w="1062" w:type="pct"/>
            <w:gridSpan w:val="2"/>
            <w:shd w:val="clear" w:color="auto" w:fill="auto"/>
            <w:noWrap/>
            <w:hideMark/>
          </w:tcPr>
          <w:p w14:paraId="2C0C25F8"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1 Limited functional communication</w:t>
            </w:r>
          </w:p>
        </w:tc>
        <w:tc>
          <w:tcPr>
            <w:tcW w:w="3938" w:type="pct"/>
            <w:gridSpan w:val="4"/>
            <w:shd w:val="clear" w:color="auto" w:fill="auto"/>
            <w:noWrap/>
            <w:hideMark/>
          </w:tcPr>
          <w:p w14:paraId="69195E61"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Using some purposeful responses to indicate limited needs or feelings with informed/familiar communication partners within limited contexts. Can communicate 'yes' and 'no'. Limited communicative intent</w:t>
            </w:r>
          </w:p>
        </w:tc>
      </w:tr>
      <w:tr w:rsidR="004718FB" w:rsidRPr="007A4347" w14:paraId="5E6BB4C0" w14:textId="77777777" w:rsidTr="00530946">
        <w:trPr>
          <w:trHeight w:val="300"/>
        </w:trPr>
        <w:tc>
          <w:tcPr>
            <w:tcW w:w="1062" w:type="pct"/>
            <w:gridSpan w:val="2"/>
            <w:shd w:val="clear" w:color="auto" w:fill="auto"/>
            <w:noWrap/>
            <w:hideMark/>
          </w:tcPr>
          <w:p w14:paraId="66AC4E6F"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Communicates basic needs and information</w:t>
            </w:r>
          </w:p>
        </w:tc>
        <w:tc>
          <w:tcPr>
            <w:tcW w:w="3938" w:type="pct"/>
            <w:gridSpan w:val="4"/>
            <w:shd w:val="clear" w:color="auto" w:fill="auto"/>
            <w:noWrap/>
            <w:hideMark/>
          </w:tcPr>
          <w:p w14:paraId="7B49EF3B"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to informed/</w:t>
            </w:r>
            <w:proofErr w:type="spellStart"/>
            <w:r w:rsidRPr="007A4347">
              <w:rPr>
                <w:rFonts w:eastAsia="Times New Roman" w:cs="Times New Roman"/>
                <w:color w:val="000000"/>
                <w:sz w:val="19"/>
                <w:szCs w:val="19"/>
                <w:lang w:eastAsia="en-GB"/>
              </w:rPr>
              <w:t>familiary</w:t>
            </w:r>
            <w:proofErr w:type="spellEnd"/>
            <w:r w:rsidRPr="007A4347">
              <w:rPr>
                <w:rFonts w:eastAsia="Times New Roman" w:cs="Times New Roman"/>
                <w:color w:val="000000"/>
                <w:sz w:val="19"/>
                <w:szCs w:val="19"/>
                <w:lang w:eastAsia="en-GB"/>
              </w:rPr>
              <w:t xml:space="preserve"> communication partners. Consistent attempts at purposeful communication in limited contexts. Some communicative intent.</w:t>
            </w:r>
          </w:p>
        </w:tc>
      </w:tr>
      <w:tr w:rsidR="004718FB" w:rsidRPr="007A4347" w14:paraId="2DBB07F1" w14:textId="77777777" w:rsidTr="00530946">
        <w:trPr>
          <w:trHeight w:val="300"/>
        </w:trPr>
        <w:tc>
          <w:tcPr>
            <w:tcW w:w="1062" w:type="pct"/>
            <w:gridSpan w:val="2"/>
            <w:shd w:val="clear" w:color="auto" w:fill="auto"/>
            <w:noWrap/>
            <w:hideMark/>
          </w:tcPr>
          <w:p w14:paraId="65020F93"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Consistent level of communication</w:t>
            </w:r>
          </w:p>
        </w:tc>
        <w:tc>
          <w:tcPr>
            <w:tcW w:w="3938" w:type="pct"/>
            <w:gridSpan w:val="4"/>
            <w:shd w:val="clear" w:color="auto" w:fill="auto"/>
            <w:noWrap/>
            <w:hideMark/>
          </w:tcPr>
          <w:p w14:paraId="1B1C74D6"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relating to subjects outside the immediate context. Can transfer more complex message. May be limited in output relating to restricted access to symbol set or other barriers to vocabulary. Some inconsistency. Communicates beyond here and now with familiar persons and in some contexts. Consistent communicative intent.</w:t>
            </w:r>
          </w:p>
        </w:tc>
      </w:tr>
      <w:tr w:rsidR="004718FB" w:rsidRPr="007A4347" w14:paraId="6267FCE7" w14:textId="77777777" w:rsidTr="00530946">
        <w:trPr>
          <w:trHeight w:val="300"/>
        </w:trPr>
        <w:tc>
          <w:tcPr>
            <w:tcW w:w="1062" w:type="pct"/>
            <w:gridSpan w:val="2"/>
            <w:shd w:val="clear" w:color="auto" w:fill="auto"/>
            <w:noWrap/>
            <w:hideMark/>
          </w:tcPr>
          <w:p w14:paraId="7B2C65FD"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4 Functional communication</w:t>
            </w:r>
          </w:p>
        </w:tc>
        <w:tc>
          <w:tcPr>
            <w:tcW w:w="3938" w:type="pct"/>
            <w:gridSpan w:val="4"/>
            <w:shd w:val="clear" w:color="auto" w:fill="auto"/>
            <w:noWrap/>
            <w:hideMark/>
          </w:tcPr>
          <w:p w14:paraId="71519903"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available to the individual in most circumstances and with broad range of individuals. Only occasional difficulty. Access to extensive vocabulary which </w:t>
            </w:r>
            <w:proofErr w:type="spellStart"/>
            <w:r w:rsidRPr="007A4347">
              <w:rPr>
                <w:rFonts w:eastAsia="Times New Roman" w:cs="Times New Roman"/>
                <w:color w:val="000000"/>
                <w:sz w:val="19"/>
                <w:szCs w:val="19"/>
                <w:lang w:eastAsia="en-GB"/>
              </w:rPr>
              <w:t>meest</w:t>
            </w:r>
            <w:proofErr w:type="spellEnd"/>
            <w:r w:rsidRPr="007A4347">
              <w:rPr>
                <w:rFonts w:eastAsia="Times New Roman" w:cs="Times New Roman"/>
                <w:color w:val="000000"/>
                <w:sz w:val="19"/>
                <w:szCs w:val="19"/>
                <w:lang w:eastAsia="en-GB"/>
              </w:rPr>
              <w:t xml:space="preserve"> needs. May have difficulty/reticence in some environments. Consistent communicative intent. </w:t>
            </w:r>
          </w:p>
        </w:tc>
      </w:tr>
      <w:tr w:rsidR="004718FB" w:rsidRPr="007A4347" w14:paraId="5B77C822" w14:textId="77777777" w:rsidTr="00530946">
        <w:trPr>
          <w:trHeight w:val="300"/>
        </w:trPr>
        <w:tc>
          <w:tcPr>
            <w:tcW w:w="1062" w:type="pct"/>
            <w:gridSpan w:val="2"/>
            <w:shd w:val="clear" w:color="auto" w:fill="auto"/>
            <w:noWrap/>
            <w:hideMark/>
          </w:tcPr>
          <w:p w14:paraId="4A5E0AA6"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lastRenderedPageBreak/>
              <w:t>5 Able to communicate with anyone</w:t>
            </w:r>
          </w:p>
        </w:tc>
        <w:tc>
          <w:tcPr>
            <w:tcW w:w="3938" w:type="pct"/>
            <w:gridSpan w:val="4"/>
            <w:shd w:val="clear" w:color="auto" w:fill="auto"/>
            <w:noWrap/>
            <w:hideMark/>
          </w:tcPr>
          <w:p w14:paraId="14CB6F41" w14:textId="77777777" w:rsidR="004718FB" w:rsidRPr="007A4347" w:rsidRDefault="004718FB" w:rsidP="002B6C3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in any circumstance using broad range of communication modes</w:t>
            </w:r>
          </w:p>
        </w:tc>
      </w:tr>
      <w:tr w:rsidR="00331B4E" w:rsidRPr="007A4347" w14:paraId="15C3F300" w14:textId="77777777" w:rsidTr="007A4347">
        <w:trPr>
          <w:trHeight w:val="432"/>
        </w:trPr>
        <w:tc>
          <w:tcPr>
            <w:tcW w:w="5000" w:type="pct"/>
            <w:gridSpan w:val="6"/>
            <w:shd w:val="clear" w:color="auto" w:fill="35569D"/>
            <w:noWrap/>
            <w:vAlign w:val="center"/>
            <w:hideMark/>
          </w:tcPr>
          <w:p w14:paraId="1D45B10C" w14:textId="77777777" w:rsidR="00331B4E" w:rsidRPr="007A4347" w:rsidRDefault="00331B4E" w:rsidP="00331B4E">
            <w:pPr>
              <w:spacing w:after="0" w:line="240" w:lineRule="auto"/>
              <w:rPr>
                <w:rFonts w:eastAsia="Times New Roman" w:cs="Times New Roman"/>
                <w:b/>
                <w:bCs/>
                <w:color w:val="FFFFFF" w:themeColor="background1"/>
                <w:sz w:val="19"/>
                <w:szCs w:val="19"/>
                <w:lang w:eastAsia="en-GB"/>
              </w:rPr>
            </w:pPr>
            <w:r w:rsidRPr="007A4347">
              <w:rPr>
                <w:rFonts w:eastAsia="Times New Roman" w:cs="Times New Roman"/>
                <w:b/>
                <w:bCs/>
                <w:color w:val="FFFFFF" w:themeColor="background1"/>
                <w:sz w:val="19"/>
                <w:szCs w:val="19"/>
                <w:lang w:eastAsia="en-GB"/>
              </w:rPr>
              <w:t>Tracheostomy TOM (Impairment)</w:t>
            </w:r>
          </w:p>
          <w:p w14:paraId="15A5D408" w14:textId="77777777" w:rsidR="00331B4E" w:rsidRPr="007A4347" w:rsidRDefault="00331B4E" w:rsidP="00331B4E">
            <w:pPr>
              <w:spacing w:after="0" w:line="240" w:lineRule="auto"/>
              <w:rPr>
                <w:rFonts w:eastAsia="Times New Roman" w:cs="Times New Roman"/>
                <w:color w:val="FFFFFF" w:themeColor="background1"/>
                <w:sz w:val="19"/>
                <w:szCs w:val="19"/>
                <w:lang w:eastAsia="en-GB"/>
              </w:rPr>
            </w:pPr>
            <w:r w:rsidRPr="007A4347">
              <w:rPr>
                <w:rFonts w:eastAsia="Times New Roman" w:cs="Times New Roman"/>
                <w:b/>
                <w:bCs/>
                <w:color w:val="FFFFFF" w:themeColor="background1"/>
                <w:sz w:val="19"/>
                <w:szCs w:val="19"/>
                <w:lang w:eastAsia="en-GB"/>
              </w:rPr>
              <w:t>Enderby and John (2019)</w:t>
            </w:r>
          </w:p>
        </w:tc>
      </w:tr>
      <w:tr w:rsidR="005E08F2" w:rsidRPr="007A4347" w14:paraId="142B66D6" w14:textId="77777777" w:rsidTr="00530946">
        <w:trPr>
          <w:trHeight w:val="20"/>
        </w:trPr>
        <w:tc>
          <w:tcPr>
            <w:tcW w:w="1062" w:type="pct"/>
            <w:gridSpan w:val="2"/>
            <w:shd w:val="clear" w:color="auto" w:fill="auto"/>
            <w:noWrap/>
            <w:vAlign w:val="center"/>
            <w:hideMark/>
          </w:tcPr>
          <w:p w14:paraId="194E1467"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Cuffed tracheostomy. Cuff up all the time</w:t>
            </w:r>
          </w:p>
        </w:tc>
        <w:tc>
          <w:tcPr>
            <w:tcW w:w="3938" w:type="pct"/>
            <w:gridSpan w:val="4"/>
            <w:shd w:val="clear" w:color="auto" w:fill="auto"/>
            <w:noWrap/>
            <w:vAlign w:val="center"/>
            <w:hideMark/>
          </w:tcPr>
          <w:p w14:paraId="63717F3E"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May have a suction aid. Requires frequent suctioning. Heavily dependent on oxygen (&gt; 4l for 24 hours). May require medication to aid secretion or respiratory management. (e.g. hyoscine/nebulisers/). May require physiotherapy input.</w:t>
            </w:r>
          </w:p>
        </w:tc>
      </w:tr>
      <w:tr w:rsidR="005E08F2" w:rsidRPr="007A4347" w14:paraId="21A0DD95" w14:textId="77777777" w:rsidTr="00530946">
        <w:trPr>
          <w:trHeight w:val="20"/>
        </w:trPr>
        <w:tc>
          <w:tcPr>
            <w:tcW w:w="1062" w:type="pct"/>
            <w:gridSpan w:val="2"/>
            <w:shd w:val="clear" w:color="auto" w:fill="auto"/>
            <w:noWrap/>
            <w:vAlign w:val="center"/>
            <w:hideMark/>
          </w:tcPr>
          <w:p w14:paraId="6014D623"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1 Cuff partially deflated or periods of cuff deflation</w:t>
            </w:r>
          </w:p>
        </w:tc>
        <w:tc>
          <w:tcPr>
            <w:tcW w:w="3938" w:type="pct"/>
            <w:gridSpan w:val="4"/>
            <w:shd w:val="clear" w:color="auto" w:fill="auto"/>
            <w:noWrap/>
            <w:vAlign w:val="center"/>
            <w:hideMark/>
          </w:tcPr>
          <w:p w14:paraId="1A67F7F9"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Requires regular suctioning. Moderate 02 oxygen requirements (&lt;4l for 24 hours). May require medication to aid secretion or respiratory management. May require physiotherapy input.</w:t>
            </w:r>
          </w:p>
        </w:tc>
      </w:tr>
      <w:tr w:rsidR="005E08F2" w:rsidRPr="007A4347" w14:paraId="6B64D132" w14:textId="77777777" w:rsidTr="00530946">
        <w:trPr>
          <w:trHeight w:val="20"/>
        </w:trPr>
        <w:tc>
          <w:tcPr>
            <w:tcW w:w="1062" w:type="pct"/>
            <w:gridSpan w:val="2"/>
            <w:shd w:val="clear" w:color="auto" w:fill="auto"/>
            <w:noWrap/>
            <w:vAlign w:val="center"/>
            <w:hideMark/>
          </w:tcPr>
          <w:p w14:paraId="3361539A"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2 Tolerating continuous cuff deflation or </w:t>
            </w:r>
            <w:proofErr w:type="spellStart"/>
            <w:r w:rsidRPr="007A4347">
              <w:rPr>
                <w:rFonts w:eastAsia="Times New Roman" w:cs="Times New Roman"/>
                <w:color w:val="000000"/>
                <w:sz w:val="19"/>
                <w:szCs w:val="19"/>
                <w:lang w:eastAsia="en-GB"/>
              </w:rPr>
              <w:t>cuffless</w:t>
            </w:r>
            <w:proofErr w:type="spellEnd"/>
            <w:r w:rsidRPr="007A4347">
              <w:rPr>
                <w:rFonts w:eastAsia="Times New Roman" w:cs="Times New Roman"/>
                <w:color w:val="000000"/>
                <w:sz w:val="19"/>
                <w:szCs w:val="19"/>
                <w:lang w:eastAsia="en-GB"/>
              </w:rPr>
              <w:t xml:space="preserve"> tracheostomy in situ</w:t>
            </w:r>
          </w:p>
        </w:tc>
        <w:tc>
          <w:tcPr>
            <w:tcW w:w="3938" w:type="pct"/>
            <w:gridSpan w:val="4"/>
            <w:shd w:val="clear" w:color="auto" w:fill="auto"/>
            <w:noWrap/>
            <w:vAlign w:val="center"/>
            <w:hideMark/>
          </w:tcPr>
          <w:p w14:paraId="37D116CF"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Minimal suction and 02 required (daily but not continuous). May require medication to aid secretion or respiratory management.</w:t>
            </w:r>
          </w:p>
        </w:tc>
      </w:tr>
      <w:tr w:rsidR="005E08F2" w:rsidRPr="007A4347" w14:paraId="59F9DCC2" w14:textId="77777777" w:rsidTr="00530946">
        <w:trPr>
          <w:trHeight w:val="20"/>
        </w:trPr>
        <w:tc>
          <w:tcPr>
            <w:tcW w:w="1062" w:type="pct"/>
            <w:gridSpan w:val="2"/>
            <w:shd w:val="clear" w:color="auto" w:fill="auto"/>
            <w:noWrap/>
            <w:vAlign w:val="center"/>
            <w:hideMark/>
          </w:tcPr>
          <w:p w14:paraId="15BA6EBE"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Cuff deflated/</w:t>
            </w:r>
            <w:proofErr w:type="spellStart"/>
            <w:r w:rsidRPr="007A4347">
              <w:rPr>
                <w:rFonts w:eastAsia="Times New Roman" w:cs="Times New Roman"/>
                <w:color w:val="000000"/>
                <w:sz w:val="19"/>
                <w:szCs w:val="19"/>
                <w:lang w:eastAsia="en-GB"/>
              </w:rPr>
              <w:t>cuffless</w:t>
            </w:r>
            <w:proofErr w:type="spellEnd"/>
            <w:r w:rsidRPr="007A4347">
              <w:rPr>
                <w:rFonts w:eastAsia="Times New Roman" w:cs="Times New Roman"/>
                <w:color w:val="000000"/>
                <w:sz w:val="19"/>
                <w:szCs w:val="19"/>
                <w:lang w:eastAsia="en-GB"/>
              </w:rPr>
              <w:t xml:space="preserve"> tube. Tolerating one way valve continuously</w:t>
            </w:r>
          </w:p>
        </w:tc>
        <w:tc>
          <w:tcPr>
            <w:tcW w:w="3938" w:type="pct"/>
            <w:gridSpan w:val="4"/>
            <w:shd w:val="clear" w:color="auto" w:fill="auto"/>
            <w:noWrap/>
            <w:vAlign w:val="center"/>
            <w:hideMark/>
          </w:tcPr>
          <w:p w14:paraId="2C372101"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May require occasional suction. May require medication to aid secretion/respiratory management.</w:t>
            </w:r>
          </w:p>
        </w:tc>
      </w:tr>
      <w:tr w:rsidR="005E08F2" w:rsidRPr="007A4347" w14:paraId="73A825D1" w14:textId="77777777" w:rsidTr="00530946">
        <w:trPr>
          <w:trHeight w:val="20"/>
        </w:trPr>
        <w:tc>
          <w:tcPr>
            <w:tcW w:w="1062" w:type="pct"/>
            <w:gridSpan w:val="2"/>
            <w:shd w:val="clear" w:color="auto" w:fill="auto"/>
            <w:noWrap/>
            <w:vAlign w:val="center"/>
            <w:hideMark/>
          </w:tcPr>
          <w:p w14:paraId="6196DD8F"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4 Cuff deflated/</w:t>
            </w:r>
            <w:proofErr w:type="spellStart"/>
            <w:r w:rsidRPr="007A4347">
              <w:rPr>
                <w:rFonts w:eastAsia="Times New Roman" w:cs="Times New Roman"/>
                <w:color w:val="000000"/>
                <w:sz w:val="19"/>
                <w:szCs w:val="19"/>
                <w:lang w:eastAsia="en-GB"/>
              </w:rPr>
              <w:t>cuffless</w:t>
            </w:r>
            <w:proofErr w:type="spellEnd"/>
            <w:r w:rsidRPr="007A4347">
              <w:rPr>
                <w:rFonts w:eastAsia="Times New Roman" w:cs="Times New Roman"/>
                <w:color w:val="000000"/>
                <w:sz w:val="19"/>
                <w:szCs w:val="19"/>
                <w:lang w:eastAsia="en-GB"/>
              </w:rPr>
              <w:t xml:space="preserve"> tube. Tolerates capping trials</w:t>
            </w:r>
          </w:p>
        </w:tc>
        <w:tc>
          <w:tcPr>
            <w:tcW w:w="3938" w:type="pct"/>
            <w:gridSpan w:val="4"/>
            <w:shd w:val="clear" w:color="auto" w:fill="auto"/>
            <w:noWrap/>
            <w:vAlign w:val="center"/>
            <w:hideMark/>
          </w:tcPr>
          <w:p w14:paraId="73BEA40B"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Minimal/ no suction required. May require medication to aid secretion/respiratory management. 4.5 Decannulated. May require assistance to manage secretions (e.g. </w:t>
            </w:r>
            <w:proofErr w:type="spellStart"/>
            <w:r w:rsidRPr="007A4347">
              <w:rPr>
                <w:rFonts w:eastAsia="Times New Roman" w:cs="Times New Roman"/>
                <w:color w:val="000000"/>
                <w:sz w:val="19"/>
                <w:szCs w:val="19"/>
                <w:lang w:eastAsia="en-GB"/>
              </w:rPr>
              <w:t>hyocine</w:t>
            </w:r>
            <w:proofErr w:type="spellEnd"/>
            <w:r w:rsidRPr="007A4347">
              <w:rPr>
                <w:rFonts w:eastAsia="Times New Roman" w:cs="Times New Roman"/>
                <w:color w:val="000000"/>
                <w:sz w:val="19"/>
                <w:szCs w:val="19"/>
                <w:lang w:eastAsia="en-GB"/>
              </w:rPr>
              <w:t>/nebulisers/ oral suction).</w:t>
            </w:r>
          </w:p>
        </w:tc>
      </w:tr>
      <w:tr w:rsidR="005E08F2" w:rsidRPr="007A4347" w14:paraId="4F2B4934" w14:textId="77777777" w:rsidTr="00530946">
        <w:trPr>
          <w:trHeight w:val="20"/>
        </w:trPr>
        <w:tc>
          <w:tcPr>
            <w:tcW w:w="1062" w:type="pct"/>
            <w:gridSpan w:val="2"/>
            <w:shd w:val="clear" w:color="auto" w:fill="auto"/>
            <w:noWrap/>
            <w:vAlign w:val="center"/>
            <w:hideMark/>
          </w:tcPr>
          <w:p w14:paraId="14BFAB74"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5 Decannulated</w:t>
            </w:r>
          </w:p>
        </w:tc>
        <w:tc>
          <w:tcPr>
            <w:tcW w:w="3938" w:type="pct"/>
            <w:gridSpan w:val="4"/>
            <w:shd w:val="clear" w:color="auto" w:fill="auto"/>
            <w:noWrap/>
            <w:vAlign w:val="center"/>
            <w:hideMark/>
          </w:tcPr>
          <w:p w14:paraId="1821439B" w14:textId="77777777" w:rsidR="005E08F2" w:rsidRPr="007A4347" w:rsidRDefault="005E08F2"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No tracheostomy required. Stable respiratory function. Independently maintaining airway. No suction required.</w:t>
            </w:r>
          </w:p>
        </w:tc>
      </w:tr>
      <w:tr w:rsidR="00331B4E" w:rsidRPr="007A4347" w14:paraId="1004177E" w14:textId="77777777" w:rsidTr="007A4347">
        <w:trPr>
          <w:trHeight w:val="432"/>
        </w:trPr>
        <w:tc>
          <w:tcPr>
            <w:tcW w:w="5000" w:type="pct"/>
            <w:gridSpan w:val="6"/>
            <w:shd w:val="clear" w:color="auto" w:fill="35569D"/>
            <w:noWrap/>
            <w:vAlign w:val="center"/>
            <w:hideMark/>
          </w:tcPr>
          <w:p w14:paraId="4AA43D10" w14:textId="77777777" w:rsidR="00331B4E" w:rsidRPr="007A4347" w:rsidRDefault="00331B4E" w:rsidP="00331B4E">
            <w:pPr>
              <w:spacing w:after="0" w:line="240" w:lineRule="auto"/>
              <w:rPr>
                <w:rFonts w:eastAsia="Times New Roman" w:cs="Times New Roman"/>
                <w:b/>
                <w:bCs/>
                <w:color w:val="FFFFFF" w:themeColor="background1"/>
                <w:sz w:val="19"/>
                <w:szCs w:val="19"/>
                <w:lang w:eastAsia="en-GB"/>
              </w:rPr>
            </w:pPr>
            <w:r w:rsidRPr="007A4347">
              <w:rPr>
                <w:rFonts w:eastAsia="Times New Roman" w:cs="Times New Roman"/>
                <w:b/>
                <w:bCs/>
                <w:color w:val="FFFFFF" w:themeColor="background1"/>
                <w:sz w:val="19"/>
                <w:szCs w:val="19"/>
                <w:lang w:eastAsia="en-GB"/>
              </w:rPr>
              <w:t>Oral hygiene TOM (Impairment)</w:t>
            </w:r>
          </w:p>
          <w:p w14:paraId="19C75B3E" w14:textId="77777777" w:rsidR="00331B4E" w:rsidRPr="007A4347" w:rsidRDefault="00331B4E" w:rsidP="00331B4E">
            <w:pPr>
              <w:spacing w:after="0" w:line="240" w:lineRule="auto"/>
              <w:rPr>
                <w:rFonts w:eastAsia="Times New Roman" w:cs="Times New Roman"/>
                <w:color w:val="000000"/>
                <w:sz w:val="19"/>
                <w:szCs w:val="19"/>
                <w:lang w:eastAsia="en-GB"/>
              </w:rPr>
            </w:pPr>
            <w:r w:rsidRPr="007A4347">
              <w:rPr>
                <w:rFonts w:eastAsia="Times New Roman" w:cs="Times New Roman"/>
                <w:b/>
                <w:bCs/>
                <w:color w:val="FFFFFF" w:themeColor="background1"/>
                <w:sz w:val="19"/>
                <w:szCs w:val="19"/>
                <w:lang w:eastAsia="en-GB"/>
              </w:rPr>
              <w:t>Enderby and John (2019)</w:t>
            </w:r>
          </w:p>
        </w:tc>
      </w:tr>
      <w:tr w:rsidR="000A6DC3" w:rsidRPr="007A4347" w14:paraId="681DAA91" w14:textId="77777777" w:rsidTr="00530946">
        <w:trPr>
          <w:trHeight w:val="144"/>
        </w:trPr>
        <w:tc>
          <w:tcPr>
            <w:tcW w:w="5000" w:type="pct"/>
            <w:gridSpan w:val="6"/>
            <w:shd w:val="clear" w:color="auto" w:fill="auto"/>
            <w:noWrap/>
            <w:vAlign w:val="center"/>
            <w:hideMark/>
          </w:tcPr>
          <w:p w14:paraId="0805F892"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0 Profoundly unhealthy oral mucosa, with evidence of widespread wet or dried, thick mucous and/or blood plaques or food debris. Open ulcerations/bleeding, blistered tongue. Clinical signs of infection.</w:t>
            </w:r>
          </w:p>
        </w:tc>
      </w:tr>
      <w:tr w:rsidR="000A6DC3" w:rsidRPr="007A4347" w14:paraId="14D3B35C" w14:textId="77777777" w:rsidTr="00530946">
        <w:trPr>
          <w:trHeight w:val="144"/>
        </w:trPr>
        <w:tc>
          <w:tcPr>
            <w:tcW w:w="5000" w:type="pct"/>
            <w:gridSpan w:val="6"/>
            <w:shd w:val="clear" w:color="auto" w:fill="auto"/>
            <w:noWrap/>
            <w:vAlign w:val="center"/>
            <w:hideMark/>
          </w:tcPr>
          <w:p w14:paraId="552558FD"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1 Severely unhealthy oral mucosa, with evidence of persistent generalized plaques, food debris, thick coating of mucous or blood on oral structures, recurrent ulcers/ blisters. High and constant risk of infection.</w:t>
            </w:r>
          </w:p>
        </w:tc>
      </w:tr>
      <w:tr w:rsidR="000A6DC3" w:rsidRPr="007A4347" w14:paraId="172162DF" w14:textId="77777777" w:rsidTr="00530946">
        <w:trPr>
          <w:trHeight w:val="144"/>
        </w:trPr>
        <w:tc>
          <w:tcPr>
            <w:tcW w:w="5000" w:type="pct"/>
            <w:gridSpan w:val="6"/>
            <w:shd w:val="clear" w:color="auto" w:fill="auto"/>
            <w:noWrap/>
            <w:vAlign w:val="center"/>
            <w:hideMark/>
          </w:tcPr>
          <w:p w14:paraId="189494E9" w14:textId="77777777" w:rsidR="000A6DC3" w:rsidRPr="007A4347" w:rsidRDefault="000A6DC3" w:rsidP="00530946">
            <w:pPr>
              <w:spacing w:after="0" w:line="240" w:lineRule="auto"/>
              <w:rPr>
                <w:rFonts w:eastAsia="Times New Roman" w:cs="Times New Roman"/>
                <w:color w:val="000000"/>
                <w:sz w:val="19"/>
                <w:szCs w:val="19"/>
                <w:lang w:eastAsia="en-GB"/>
              </w:rPr>
            </w:pPr>
            <w:proofErr w:type="gramStart"/>
            <w:r w:rsidRPr="007A4347">
              <w:rPr>
                <w:rFonts w:eastAsia="Times New Roman" w:cs="Times New Roman"/>
                <w:color w:val="000000"/>
                <w:sz w:val="19"/>
                <w:szCs w:val="19"/>
                <w:lang w:eastAsia="en-GB"/>
              </w:rPr>
              <w:t>2 Severe/moderately unhealthy status of oral mucosa,</w:t>
            </w:r>
            <w:proofErr w:type="gramEnd"/>
            <w:r w:rsidRPr="007A4347">
              <w:rPr>
                <w:rFonts w:eastAsia="Times New Roman" w:cs="Times New Roman"/>
                <w:color w:val="000000"/>
                <w:sz w:val="19"/>
                <w:szCs w:val="19"/>
                <w:lang w:eastAsia="en-GB"/>
              </w:rPr>
              <w:t xml:space="preserve"> has specific severe difficulty in maintaining more than one element of healthy oral mucosa, e.g., widespread oral thrush, cracked lips, inflammation, food debris. At regular risk of infection.</w:t>
            </w:r>
          </w:p>
        </w:tc>
      </w:tr>
      <w:tr w:rsidR="000A6DC3" w:rsidRPr="007A4347" w14:paraId="435C9D1F" w14:textId="77777777" w:rsidTr="00530946">
        <w:trPr>
          <w:trHeight w:val="144"/>
        </w:trPr>
        <w:tc>
          <w:tcPr>
            <w:tcW w:w="5000" w:type="pct"/>
            <w:gridSpan w:val="6"/>
            <w:shd w:val="clear" w:color="auto" w:fill="auto"/>
            <w:noWrap/>
            <w:vAlign w:val="center"/>
            <w:hideMark/>
          </w:tcPr>
          <w:p w14:paraId="76DACFA3"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Moderately unhealthy status of oral mucosa requires regular oral hygiene programme. May have specific more severe difficulty in maintaining one element of healthy oral mucosa, e.g., food debris, coated tongue, dry lips, localized oral thrush or debris to one structure.</w:t>
            </w:r>
          </w:p>
        </w:tc>
      </w:tr>
      <w:tr w:rsidR="000A6DC3" w:rsidRPr="007A4347" w14:paraId="6EBB2C91" w14:textId="77777777" w:rsidTr="00530946">
        <w:trPr>
          <w:trHeight w:val="144"/>
        </w:trPr>
        <w:tc>
          <w:tcPr>
            <w:tcW w:w="5000" w:type="pct"/>
            <w:gridSpan w:val="6"/>
            <w:shd w:val="clear" w:color="auto" w:fill="auto"/>
            <w:noWrap/>
            <w:vAlign w:val="center"/>
            <w:hideMark/>
          </w:tcPr>
          <w:p w14:paraId="5304804F"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4 Mild status of oral mucosa, healthy oral mucosa but may require increased frequency of mouth care.</w:t>
            </w:r>
          </w:p>
        </w:tc>
      </w:tr>
      <w:tr w:rsidR="000A6DC3" w:rsidRPr="007A4347" w14:paraId="0E059F19" w14:textId="77777777" w:rsidTr="00530946">
        <w:trPr>
          <w:trHeight w:val="144"/>
        </w:trPr>
        <w:tc>
          <w:tcPr>
            <w:tcW w:w="5000" w:type="pct"/>
            <w:gridSpan w:val="6"/>
            <w:shd w:val="clear" w:color="auto" w:fill="auto"/>
            <w:noWrap/>
            <w:vAlign w:val="center"/>
            <w:hideMark/>
          </w:tcPr>
          <w:p w14:paraId="1DA996A9"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xml:space="preserve">5 Healthy oral </w:t>
            </w:r>
            <w:proofErr w:type="gramStart"/>
            <w:r w:rsidRPr="007A4347">
              <w:rPr>
                <w:rFonts w:eastAsia="Times New Roman" w:cs="Times New Roman"/>
                <w:color w:val="000000"/>
                <w:sz w:val="19"/>
                <w:szCs w:val="19"/>
                <w:lang w:eastAsia="en-GB"/>
              </w:rPr>
              <w:t>mucosa</w:t>
            </w:r>
            <w:proofErr w:type="gramEnd"/>
            <w:r w:rsidRPr="007A4347">
              <w:rPr>
                <w:rFonts w:eastAsia="Times New Roman" w:cs="Times New Roman"/>
                <w:color w:val="000000"/>
                <w:sz w:val="19"/>
                <w:szCs w:val="19"/>
                <w:lang w:eastAsia="en-GB"/>
              </w:rPr>
              <w:t>, pink, perfuse, moist and clean.</w:t>
            </w:r>
          </w:p>
        </w:tc>
      </w:tr>
      <w:tr w:rsidR="000A6DC3" w:rsidRPr="007A4347" w14:paraId="2CE848B2" w14:textId="77777777" w:rsidTr="007A4347">
        <w:trPr>
          <w:trHeight w:val="432"/>
        </w:trPr>
        <w:tc>
          <w:tcPr>
            <w:tcW w:w="5000" w:type="pct"/>
            <w:gridSpan w:val="6"/>
            <w:shd w:val="clear" w:color="auto" w:fill="35569D"/>
            <w:noWrap/>
            <w:vAlign w:val="center"/>
            <w:hideMark/>
          </w:tcPr>
          <w:p w14:paraId="08B5436C" w14:textId="77777777" w:rsidR="000A6DC3" w:rsidRPr="007A4347" w:rsidRDefault="000A6DC3" w:rsidP="00331B4E">
            <w:pPr>
              <w:spacing w:after="0" w:line="240" w:lineRule="auto"/>
              <w:rPr>
                <w:rFonts w:eastAsia="Times New Roman" w:cs="Times New Roman"/>
                <w:color w:val="000000"/>
                <w:sz w:val="19"/>
                <w:szCs w:val="19"/>
                <w:lang w:eastAsia="en-GB"/>
              </w:rPr>
            </w:pPr>
            <w:r w:rsidRPr="007A4347">
              <w:rPr>
                <w:rFonts w:eastAsia="Times New Roman" w:cs="Times New Roman"/>
                <w:b/>
                <w:bCs/>
                <w:color w:val="FFFFFF" w:themeColor="background1"/>
                <w:sz w:val="19"/>
                <w:szCs w:val="19"/>
                <w:lang w:eastAsia="en-GB"/>
              </w:rPr>
              <w:t xml:space="preserve">Penetration Aspiration Scale - </w:t>
            </w:r>
            <w:proofErr w:type="spellStart"/>
            <w:r w:rsidRPr="007A4347">
              <w:rPr>
                <w:rFonts w:eastAsia="Times New Roman" w:cs="Times New Roman"/>
                <w:b/>
                <w:bCs/>
                <w:color w:val="FFFFFF" w:themeColor="background1"/>
                <w:sz w:val="19"/>
                <w:szCs w:val="19"/>
                <w:lang w:eastAsia="en-GB"/>
              </w:rPr>
              <w:t>Rosenbek</w:t>
            </w:r>
            <w:proofErr w:type="spellEnd"/>
            <w:r w:rsidRPr="007A4347">
              <w:rPr>
                <w:rFonts w:eastAsia="Times New Roman" w:cs="Times New Roman"/>
                <w:b/>
                <w:bCs/>
                <w:color w:val="FFFFFF" w:themeColor="background1"/>
                <w:sz w:val="19"/>
                <w:szCs w:val="19"/>
                <w:lang w:eastAsia="en-GB"/>
              </w:rPr>
              <w:t xml:space="preserve"> et al (1996)</w:t>
            </w:r>
          </w:p>
        </w:tc>
      </w:tr>
      <w:tr w:rsidR="000A6DC3" w:rsidRPr="007A4347" w14:paraId="4E91F4E8" w14:textId="77777777" w:rsidTr="00530946">
        <w:trPr>
          <w:trHeight w:val="144"/>
        </w:trPr>
        <w:tc>
          <w:tcPr>
            <w:tcW w:w="5000" w:type="pct"/>
            <w:gridSpan w:val="6"/>
            <w:shd w:val="clear" w:color="auto" w:fill="auto"/>
            <w:noWrap/>
            <w:vAlign w:val="center"/>
            <w:hideMark/>
          </w:tcPr>
          <w:p w14:paraId="6639B2EC"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1 Material does not enter the airway</w:t>
            </w:r>
          </w:p>
        </w:tc>
      </w:tr>
      <w:tr w:rsidR="000A6DC3" w:rsidRPr="007A4347" w14:paraId="088BE816" w14:textId="77777777" w:rsidTr="00530946">
        <w:trPr>
          <w:trHeight w:val="144"/>
        </w:trPr>
        <w:tc>
          <w:tcPr>
            <w:tcW w:w="5000" w:type="pct"/>
            <w:gridSpan w:val="6"/>
            <w:shd w:val="clear" w:color="auto" w:fill="auto"/>
            <w:noWrap/>
            <w:vAlign w:val="center"/>
            <w:hideMark/>
          </w:tcPr>
          <w:p w14:paraId="506D34B5"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2 Material enters the airway, remains above the vocal folds and is ejected from the airway</w:t>
            </w:r>
          </w:p>
        </w:tc>
      </w:tr>
      <w:tr w:rsidR="000A6DC3" w:rsidRPr="007A4347" w14:paraId="6928A9E9" w14:textId="77777777" w:rsidTr="00530946">
        <w:trPr>
          <w:trHeight w:val="144"/>
        </w:trPr>
        <w:tc>
          <w:tcPr>
            <w:tcW w:w="5000" w:type="pct"/>
            <w:gridSpan w:val="6"/>
            <w:shd w:val="clear" w:color="auto" w:fill="auto"/>
            <w:noWrap/>
            <w:vAlign w:val="center"/>
            <w:hideMark/>
          </w:tcPr>
          <w:p w14:paraId="7A534FC8"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3 Material enters the airway, remains above the vocal folds, and is not ejected from the airway</w:t>
            </w:r>
          </w:p>
        </w:tc>
      </w:tr>
      <w:tr w:rsidR="000A6DC3" w:rsidRPr="007A4347" w14:paraId="3FA50752" w14:textId="77777777" w:rsidTr="00530946">
        <w:trPr>
          <w:trHeight w:val="144"/>
        </w:trPr>
        <w:tc>
          <w:tcPr>
            <w:tcW w:w="5000" w:type="pct"/>
            <w:gridSpan w:val="6"/>
            <w:shd w:val="clear" w:color="auto" w:fill="auto"/>
            <w:noWrap/>
            <w:vAlign w:val="center"/>
            <w:hideMark/>
          </w:tcPr>
          <w:p w14:paraId="580B2C08"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4 Material enters the airway, contacts the vocal folds, and is ejected from the airway</w:t>
            </w:r>
          </w:p>
        </w:tc>
      </w:tr>
      <w:tr w:rsidR="000A6DC3" w:rsidRPr="007A4347" w14:paraId="382491EB" w14:textId="77777777" w:rsidTr="00530946">
        <w:trPr>
          <w:trHeight w:val="144"/>
        </w:trPr>
        <w:tc>
          <w:tcPr>
            <w:tcW w:w="5000" w:type="pct"/>
            <w:gridSpan w:val="6"/>
            <w:shd w:val="clear" w:color="auto" w:fill="auto"/>
            <w:noWrap/>
            <w:vAlign w:val="center"/>
            <w:hideMark/>
          </w:tcPr>
          <w:p w14:paraId="3916BB84"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5 Material enters the airway, contacts the vocal folds, and is not ejected from the airway</w:t>
            </w:r>
          </w:p>
        </w:tc>
      </w:tr>
      <w:tr w:rsidR="000A6DC3" w:rsidRPr="007A4347" w14:paraId="5E054F9E" w14:textId="77777777" w:rsidTr="00530946">
        <w:trPr>
          <w:trHeight w:val="144"/>
        </w:trPr>
        <w:tc>
          <w:tcPr>
            <w:tcW w:w="5000" w:type="pct"/>
            <w:gridSpan w:val="6"/>
            <w:shd w:val="clear" w:color="auto" w:fill="auto"/>
            <w:noWrap/>
            <w:vAlign w:val="center"/>
            <w:hideMark/>
          </w:tcPr>
          <w:p w14:paraId="6DFEAB7A"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6 Material enters the airway, passes below the vocal folds, and is ejected into the larynx or out of the airway</w:t>
            </w:r>
          </w:p>
        </w:tc>
      </w:tr>
      <w:tr w:rsidR="000A6DC3" w:rsidRPr="007A4347" w14:paraId="16BCCFF7" w14:textId="77777777" w:rsidTr="00530946">
        <w:trPr>
          <w:trHeight w:val="144"/>
        </w:trPr>
        <w:tc>
          <w:tcPr>
            <w:tcW w:w="5000" w:type="pct"/>
            <w:gridSpan w:val="6"/>
            <w:shd w:val="clear" w:color="auto" w:fill="auto"/>
            <w:noWrap/>
            <w:vAlign w:val="center"/>
            <w:hideMark/>
          </w:tcPr>
          <w:p w14:paraId="0CCC5A9C"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7 Material enters the airway, passes below the vocal folds, and is not ejected from the trachea, despite effort</w:t>
            </w:r>
          </w:p>
        </w:tc>
      </w:tr>
      <w:tr w:rsidR="000A6DC3" w:rsidRPr="007A4347" w14:paraId="10B85E64" w14:textId="77777777" w:rsidTr="00530946">
        <w:trPr>
          <w:trHeight w:val="144"/>
        </w:trPr>
        <w:tc>
          <w:tcPr>
            <w:tcW w:w="5000" w:type="pct"/>
            <w:gridSpan w:val="6"/>
            <w:shd w:val="clear" w:color="auto" w:fill="auto"/>
            <w:noWrap/>
            <w:vAlign w:val="center"/>
            <w:hideMark/>
          </w:tcPr>
          <w:p w14:paraId="64830088" w14:textId="77777777" w:rsidR="000A6DC3" w:rsidRPr="007A4347" w:rsidRDefault="000A6DC3" w:rsidP="00530946">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8 Material enters the airway, passes below the vocal folds, and no effort is made to eject</w:t>
            </w:r>
          </w:p>
        </w:tc>
      </w:tr>
    </w:tbl>
    <w:p w14:paraId="0C09D4E9" w14:textId="77777777" w:rsidR="000A6DC3" w:rsidRPr="007A4347" w:rsidRDefault="000A6DC3">
      <w:pPr>
        <w:rPr>
          <w:sz w:val="19"/>
          <w:szCs w:val="19"/>
        </w:rPr>
      </w:pPr>
    </w:p>
    <w:tbl>
      <w:tblPr>
        <w:tblW w:w="5000" w:type="pct"/>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F2DBDB" w:themeColor="accent2" w:themeTint="33"/>
        </w:tblBorders>
        <w:tblLook w:val="04A0" w:firstRow="1" w:lastRow="0" w:firstColumn="1" w:lastColumn="0" w:noHBand="0" w:noVBand="1"/>
      </w:tblPr>
      <w:tblGrid>
        <w:gridCol w:w="10682"/>
      </w:tblGrid>
      <w:tr w:rsidR="000A6DC3" w:rsidRPr="007A4347" w14:paraId="7A9D9643" w14:textId="77777777" w:rsidTr="000A6DC3">
        <w:trPr>
          <w:trHeight w:val="420"/>
        </w:trPr>
        <w:tc>
          <w:tcPr>
            <w:tcW w:w="5000" w:type="pct"/>
            <w:shd w:val="clear" w:color="000000" w:fill="FFFFFF"/>
            <w:noWrap/>
            <w:vAlign w:val="center"/>
            <w:hideMark/>
          </w:tcPr>
          <w:p w14:paraId="7039930F" w14:textId="77777777" w:rsidR="000A6DC3" w:rsidRPr="00530946" w:rsidRDefault="000A6DC3" w:rsidP="00B07C4A">
            <w:pPr>
              <w:spacing w:after="0" w:line="240" w:lineRule="auto"/>
              <w:rPr>
                <w:rFonts w:eastAsia="Times New Roman" w:cs="Times New Roman"/>
                <w:b/>
                <w:bCs/>
                <w:color w:val="35569D"/>
                <w:szCs w:val="19"/>
                <w:lang w:eastAsia="en-GB"/>
              </w:rPr>
            </w:pPr>
            <w:r w:rsidRPr="00530946">
              <w:rPr>
                <w:rFonts w:eastAsia="Times New Roman" w:cs="Times New Roman"/>
                <w:b/>
                <w:bCs/>
                <w:color w:val="35569D"/>
                <w:szCs w:val="19"/>
                <w:lang w:eastAsia="en-GB"/>
              </w:rPr>
              <w:t>References</w:t>
            </w:r>
          </w:p>
          <w:p w14:paraId="6BCB8AED" w14:textId="77777777" w:rsidR="000A6DC3" w:rsidRPr="007A4347" w:rsidRDefault="000A6DC3" w:rsidP="00B07C4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 </w:t>
            </w:r>
          </w:p>
        </w:tc>
      </w:tr>
      <w:tr w:rsidR="000A6DC3" w:rsidRPr="007A4347" w14:paraId="64FC53AC" w14:textId="77777777" w:rsidTr="00530946">
        <w:trPr>
          <w:trHeight w:val="288"/>
        </w:trPr>
        <w:tc>
          <w:tcPr>
            <w:tcW w:w="5000" w:type="pct"/>
            <w:shd w:val="clear" w:color="000000" w:fill="FFFFFF"/>
            <w:noWrap/>
            <w:vAlign w:val="center"/>
          </w:tcPr>
          <w:p w14:paraId="0A9A8566" w14:textId="77777777" w:rsidR="000A6DC3" w:rsidRPr="007A4347" w:rsidRDefault="000A6DC3" w:rsidP="00B07C4A">
            <w:pPr>
              <w:spacing w:after="0" w:line="240" w:lineRule="auto"/>
              <w:rPr>
                <w:rFonts w:eastAsia="Times New Roman" w:cs="Times New Roman"/>
                <w:color w:val="000000"/>
                <w:sz w:val="19"/>
                <w:szCs w:val="19"/>
                <w:lang w:eastAsia="en-GB"/>
              </w:rPr>
            </w:pPr>
            <w:proofErr w:type="spellStart"/>
            <w:r w:rsidRPr="007A4347">
              <w:rPr>
                <w:rFonts w:eastAsia="Times New Roman" w:cs="Times New Roman"/>
                <w:color w:val="000000"/>
                <w:sz w:val="19"/>
                <w:szCs w:val="19"/>
                <w:lang w:eastAsia="en-GB"/>
              </w:rPr>
              <w:t>Crary</w:t>
            </w:r>
            <w:proofErr w:type="spellEnd"/>
            <w:r w:rsidRPr="007A4347">
              <w:rPr>
                <w:rFonts w:eastAsia="Times New Roman" w:cs="Times New Roman"/>
                <w:color w:val="000000"/>
                <w:sz w:val="19"/>
                <w:szCs w:val="19"/>
                <w:lang w:eastAsia="en-GB"/>
              </w:rPr>
              <w:t xml:space="preserve">, M. A., Mann, G. D. C., &amp; </w:t>
            </w:r>
            <w:proofErr w:type="spellStart"/>
            <w:r w:rsidRPr="007A4347">
              <w:rPr>
                <w:rFonts w:eastAsia="Times New Roman" w:cs="Times New Roman"/>
                <w:color w:val="000000"/>
                <w:sz w:val="19"/>
                <w:szCs w:val="19"/>
                <w:lang w:eastAsia="en-GB"/>
              </w:rPr>
              <w:t>Groher</w:t>
            </w:r>
            <w:proofErr w:type="spellEnd"/>
            <w:r w:rsidRPr="007A4347">
              <w:rPr>
                <w:rFonts w:eastAsia="Times New Roman" w:cs="Times New Roman"/>
                <w:color w:val="000000"/>
                <w:sz w:val="19"/>
                <w:szCs w:val="19"/>
                <w:lang w:eastAsia="en-GB"/>
              </w:rPr>
              <w:t>, M. E. (2005). Initial psychometric assessment of a functional oral intake scale for dysphagia in stroke patients. Archives of physical medicine and rehabilitation, 86(8), 1516-1520.</w:t>
            </w:r>
          </w:p>
        </w:tc>
      </w:tr>
      <w:tr w:rsidR="000A6DC3" w:rsidRPr="007A4347" w14:paraId="3830BFB1" w14:textId="77777777" w:rsidTr="00530946">
        <w:trPr>
          <w:trHeight w:val="288"/>
        </w:trPr>
        <w:tc>
          <w:tcPr>
            <w:tcW w:w="5000" w:type="pct"/>
            <w:shd w:val="clear" w:color="000000" w:fill="FFFFFF"/>
            <w:noWrap/>
            <w:vAlign w:val="center"/>
          </w:tcPr>
          <w:p w14:paraId="3F22E179" w14:textId="77777777" w:rsidR="000A6DC3" w:rsidRPr="007A4347" w:rsidRDefault="000A6DC3" w:rsidP="00B07C4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Enderby, P., John, A. (2019) Therapy Outcome Measure User Guide. Croydon: J &amp; R Press Ltd.</w:t>
            </w:r>
          </w:p>
        </w:tc>
      </w:tr>
      <w:tr w:rsidR="000A6DC3" w:rsidRPr="007A4347" w14:paraId="6A064EFC" w14:textId="77777777" w:rsidTr="00530946">
        <w:trPr>
          <w:trHeight w:val="288"/>
        </w:trPr>
        <w:tc>
          <w:tcPr>
            <w:tcW w:w="5000" w:type="pct"/>
            <w:shd w:val="clear" w:color="000000" w:fill="FFFFFF"/>
            <w:noWrap/>
            <w:vAlign w:val="center"/>
          </w:tcPr>
          <w:p w14:paraId="4136AFE2" w14:textId="77777777" w:rsidR="000A6DC3" w:rsidRPr="007A4347" w:rsidRDefault="000A6DC3" w:rsidP="00B07C4A">
            <w:pPr>
              <w:spacing w:after="0" w:line="240" w:lineRule="auto"/>
              <w:rPr>
                <w:rFonts w:eastAsia="Times New Roman" w:cs="Times New Roman"/>
                <w:color w:val="000000"/>
                <w:sz w:val="19"/>
                <w:szCs w:val="19"/>
                <w:lang w:eastAsia="en-GB"/>
              </w:rPr>
            </w:pPr>
            <w:r w:rsidRPr="007A4347">
              <w:rPr>
                <w:rFonts w:eastAsia="Times New Roman" w:cs="Times New Roman"/>
                <w:color w:val="000000"/>
                <w:sz w:val="19"/>
                <w:szCs w:val="19"/>
                <w:lang w:eastAsia="en-GB"/>
              </w:rPr>
              <w:t>Hirano, M. (1981) Clinical Examination of Voice. New York, NY: Springer-Verlag.</w:t>
            </w:r>
          </w:p>
        </w:tc>
      </w:tr>
      <w:tr w:rsidR="000A6DC3" w:rsidRPr="007A4347" w14:paraId="1BC2A732" w14:textId="77777777" w:rsidTr="00530946">
        <w:trPr>
          <w:trHeight w:val="288"/>
        </w:trPr>
        <w:tc>
          <w:tcPr>
            <w:tcW w:w="5000" w:type="pct"/>
            <w:shd w:val="clear" w:color="000000" w:fill="FFFFFF"/>
            <w:noWrap/>
            <w:vAlign w:val="center"/>
          </w:tcPr>
          <w:p w14:paraId="0F110A3E" w14:textId="77777777" w:rsidR="000A6DC3" w:rsidRPr="007A4347" w:rsidRDefault="000A6DC3" w:rsidP="00B07C4A">
            <w:pPr>
              <w:spacing w:after="0" w:line="240" w:lineRule="auto"/>
              <w:rPr>
                <w:rFonts w:eastAsia="Times New Roman" w:cs="Times New Roman"/>
                <w:color w:val="000000"/>
                <w:sz w:val="19"/>
                <w:szCs w:val="19"/>
                <w:lang w:eastAsia="en-GB"/>
              </w:rPr>
            </w:pPr>
            <w:proofErr w:type="spellStart"/>
            <w:r w:rsidRPr="007A4347">
              <w:rPr>
                <w:rFonts w:eastAsia="Times New Roman" w:cs="Times New Roman"/>
                <w:color w:val="000000"/>
                <w:sz w:val="19"/>
                <w:szCs w:val="19"/>
                <w:lang w:eastAsia="en-GB"/>
              </w:rPr>
              <w:t>Rosenbek</w:t>
            </w:r>
            <w:proofErr w:type="spellEnd"/>
            <w:r w:rsidRPr="007A4347">
              <w:rPr>
                <w:rFonts w:eastAsia="Times New Roman" w:cs="Times New Roman"/>
                <w:color w:val="000000"/>
                <w:sz w:val="19"/>
                <w:szCs w:val="19"/>
                <w:lang w:eastAsia="en-GB"/>
              </w:rPr>
              <w:t xml:space="preserve">, J. C., Robbins, J. A., </w:t>
            </w:r>
            <w:proofErr w:type="spellStart"/>
            <w:r w:rsidRPr="007A4347">
              <w:rPr>
                <w:rFonts w:eastAsia="Times New Roman" w:cs="Times New Roman"/>
                <w:color w:val="000000"/>
                <w:sz w:val="19"/>
                <w:szCs w:val="19"/>
                <w:lang w:eastAsia="en-GB"/>
              </w:rPr>
              <w:t>Roecker</w:t>
            </w:r>
            <w:proofErr w:type="spellEnd"/>
            <w:r w:rsidRPr="007A4347">
              <w:rPr>
                <w:rFonts w:eastAsia="Times New Roman" w:cs="Times New Roman"/>
                <w:color w:val="000000"/>
                <w:sz w:val="19"/>
                <w:szCs w:val="19"/>
                <w:lang w:eastAsia="en-GB"/>
              </w:rPr>
              <w:t>, E. B., Coyle, J. L., &amp; Wood, J. L. (1996). A penetration-aspiration scale. Dysphagia, 11(2), 93-98.</w:t>
            </w:r>
          </w:p>
        </w:tc>
      </w:tr>
    </w:tbl>
    <w:p w14:paraId="1594E542" w14:textId="77777777" w:rsidR="00FA395B" w:rsidRPr="007A4347" w:rsidRDefault="00FA395B">
      <w:pPr>
        <w:rPr>
          <w:sz w:val="19"/>
          <w:szCs w:val="19"/>
        </w:rPr>
      </w:pPr>
    </w:p>
    <w:sectPr w:rsidR="00FA395B" w:rsidRPr="007A4347" w:rsidSect="006E718F">
      <w:headerReference w:type="default" r:id="rId10"/>
      <w:footerReference w:type="default" r:id="rId11"/>
      <w:pgSz w:w="11906" w:h="16838"/>
      <w:pgMar w:top="720" w:right="720" w:bottom="720" w:left="720" w:header="44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82606" w14:textId="77777777" w:rsidR="007D69C9" w:rsidRDefault="007D69C9" w:rsidP="00A66B0F">
      <w:pPr>
        <w:spacing w:after="0" w:line="240" w:lineRule="auto"/>
      </w:pPr>
      <w:r>
        <w:separator/>
      </w:r>
    </w:p>
  </w:endnote>
  <w:endnote w:type="continuationSeparator" w:id="0">
    <w:p w14:paraId="1D932251" w14:textId="77777777" w:rsidR="007D69C9" w:rsidRDefault="007D69C9" w:rsidP="00A6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432"/>
      <w:gridCol w:w="288"/>
      <w:gridCol w:w="1440"/>
      <w:gridCol w:w="432"/>
      <w:gridCol w:w="288"/>
      <w:gridCol w:w="1440"/>
      <w:gridCol w:w="432"/>
      <w:gridCol w:w="288"/>
      <w:gridCol w:w="1440"/>
      <w:gridCol w:w="3600"/>
    </w:tblGrid>
    <w:tr w:rsidR="006E718F" w14:paraId="54735C46" w14:textId="77777777" w:rsidTr="006E718F">
      <w:tc>
        <w:tcPr>
          <w:tcW w:w="648" w:type="dxa"/>
        </w:tcPr>
        <w:p w14:paraId="6B0AFCE9" w14:textId="77777777" w:rsidR="006E718F" w:rsidRDefault="006E718F">
          <w:pPr>
            <w:pStyle w:val="Footer"/>
          </w:pPr>
          <w:r w:rsidRPr="00A66B0F">
            <w:rPr>
              <w:b/>
              <w:u w:val="single"/>
            </w:rPr>
            <w:t>Key</w:t>
          </w:r>
          <w:r>
            <w:t xml:space="preserve">: </w:t>
          </w:r>
        </w:p>
      </w:tc>
      <w:tc>
        <w:tcPr>
          <w:tcW w:w="432" w:type="dxa"/>
          <w:tcBorders>
            <w:right w:val="single" w:sz="4" w:space="0" w:color="auto"/>
          </w:tcBorders>
        </w:tcPr>
        <w:p w14:paraId="1F9563BE" w14:textId="77777777" w:rsidR="006E718F" w:rsidRDefault="006E718F">
          <w:pPr>
            <w:pStyle w:val="Footer"/>
          </w:pPr>
        </w:p>
      </w:tc>
      <w:tc>
        <w:tcPr>
          <w:tcW w:w="288" w:type="dxa"/>
          <w:tcBorders>
            <w:top w:val="single" w:sz="4" w:space="0" w:color="auto"/>
            <w:left w:val="single" w:sz="4" w:space="0" w:color="auto"/>
            <w:bottom w:val="single" w:sz="4" w:space="0" w:color="auto"/>
            <w:right w:val="single" w:sz="4" w:space="0" w:color="auto"/>
          </w:tcBorders>
          <w:shd w:val="clear" w:color="auto" w:fill="35569D"/>
        </w:tcPr>
        <w:p w14:paraId="4120357B" w14:textId="77777777" w:rsidR="006E718F" w:rsidRDefault="006E718F">
          <w:pPr>
            <w:pStyle w:val="Footer"/>
          </w:pPr>
        </w:p>
      </w:tc>
      <w:tc>
        <w:tcPr>
          <w:tcW w:w="1440" w:type="dxa"/>
          <w:tcBorders>
            <w:left w:val="single" w:sz="4" w:space="0" w:color="auto"/>
          </w:tcBorders>
        </w:tcPr>
        <w:p w14:paraId="0BB09823" w14:textId="77777777" w:rsidR="006E718F" w:rsidRDefault="006E718F">
          <w:pPr>
            <w:pStyle w:val="Footer"/>
          </w:pPr>
          <w:r>
            <w:t>**Required</w:t>
          </w:r>
        </w:p>
      </w:tc>
      <w:tc>
        <w:tcPr>
          <w:tcW w:w="432" w:type="dxa"/>
          <w:tcBorders>
            <w:right w:val="single" w:sz="4" w:space="0" w:color="auto"/>
          </w:tcBorders>
        </w:tcPr>
        <w:p w14:paraId="10C93223" w14:textId="77777777" w:rsidR="006E718F" w:rsidRDefault="006E718F">
          <w:pPr>
            <w:pStyle w:val="Footer"/>
          </w:pPr>
        </w:p>
      </w:tc>
      <w:tc>
        <w:tcPr>
          <w:tcW w:w="288" w:type="dxa"/>
          <w:tcBorders>
            <w:top w:val="single" w:sz="4" w:space="0" w:color="auto"/>
            <w:left w:val="single" w:sz="4" w:space="0" w:color="auto"/>
            <w:bottom w:val="single" w:sz="4" w:space="0" w:color="auto"/>
            <w:right w:val="single" w:sz="4" w:space="0" w:color="auto"/>
          </w:tcBorders>
          <w:shd w:val="clear" w:color="auto" w:fill="64EEB4"/>
        </w:tcPr>
        <w:p w14:paraId="11951DC4" w14:textId="77777777" w:rsidR="006E718F" w:rsidRDefault="006E718F">
          <w:pPr>
            <w:pStyle w:val="Footer"/>
          </w:pPr>
        </w:p>
      </w:tc>
      <w:tc>
        <w:tcPr>
          <w:tcW w:w="1440" w:type="dxa"/>
          <w:tcBorders>
            <w:left w:val="single" w:sz="4" w:space="0" w:color="auto"/>
          </w:tcBorders>
        </w:tcPr>
        <w:p w14:paraId="20A3B2C2" w14:textId="77777777" w:rsidR="006E718F" w:rsidRDefault="006E718F">
          <w:pPr>
            <w:pStyle w:val="Footer"/>
          </w:pPr>
          <w:r>
            <w:t>*Desirable</w:t>
          </w:r>
        </w:p>
      </w:tc>
      <w:tc>
        <w:tcPr>
          <w:tcW w:w="432" w:type="dxa"/>
          <w:tcBorders>
            <w:right w:val="single" w:sz="4" w:space="0" w:color="auto"/>
          </w:tcBorders>
        </w:tcPr>
        <w:p w14:paraId="430D8C0D" w14:textId="77777777" w:rsidR="006E718F" w:rsidRDefault="006E718F">
          <w:pPr>
            <w:pStyle w:val="Footer"/>
          </w:pPr>
        </w:p>
      </w:tc>
      <w:tc>
        <w:tcPr>
          <w:tcW w:w="288" w:type="dxa"/>
          <w:tcBorders>
            <w:top w:val="single" w:sz="4" w:space="0" w:color="auto"/>
            <w:left w:val="single" w:sz="4" w:space="0" w:color="auto"/>
            <w:bottom w:val="single" w:sz="4" w:space="0" w:color="auto"/>
            <w:right w:val="single" w:sz="4" w:space="0" w:color="auto"/>
          </w:tcBorders>
        </w:tcPr>
        <w:p w14:paraId="79C2A4D0" w14:textId="77777777" w:rsidR="006E718F" w:rsidRDefault="006E718F">
          <w:pPr>
            <w:pStyle w:val="Footer"/>
          </w:pPr>
        </w:p>
      </w:tc>
      <w:tc>
        <w:tcPr>
          <w:tcW w:w="1440" w:type="dxa"/>
          <w:tcBorders>
            <w:left w:val="single" w:sz="4" w:space="0" w:color="auto"/>
            <w:right w:val="single" w:sz="12" w:space="0" w:color="FFFFFF" w:themeColor="background1"/>
          </w:tcBorders>
        </w:tcPr>
        <w:p w14:paraId="3B39B474" w14:textId="77777777" w:rsidR="006E718F" w:rsidRDefault="006E718F">
          <w:pPr>
            <w:pStyle w:val="Footer"/>
          </w:pPr>
          <w:r>
            <w:t xml:space="preserve">Optional </w:t>
          </w:r>
        </w:p>
      </w:tc>
      <w:tc>
        <w:tcPr>
          <w:tcW w:w="3600" w:type="dxa"/>
          <w:tcBorders>
            <w:left w:val="single" w:sz="12" w:space="0" w:color="FFFFFF" w:themeColor="background1"/>
          </w:tcBorders>
          <w:vAlign w:val="center"/>
        </w:tcPr>
        <w:p w14:paraId="2FCC8768" w14:textId="77777777" w:rsidR="006E718F" w:rsidRDefault="00FC4727" w:rsidP="006E718F">
          <w:pPr>
            <w:pStyle w:val="Footer"/>
            <w:jc w:val="right"/>
          </w:pPr>
          <w:r>
            <w:t>22 June</w:t>
          </w:r>
          <w:r w:rsidR="006E718F">
            <w:t xml:space="preserve"> 2020</w:t>
          </w:r>
        </w:p>
      </w:tc>
    </w:tr>
  </w:tbl>
  <w:p w14:paraId="68A7CBCF" w14:textId="77777777" w:rsidR="007D69C9" w:rsidRDefault="007D69C9" w:rsidP="00A66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86F12" w14:textId="77777777" w:rsidR="007D69C9" w:rsidRDefault="007D69C9" w:rsidP="00A66B0F">
      <w:pPr>
        <w:spacing w:after="0" w:line="240" w:lineRule="auto"/>
      </w:pPr>
      <w:r>
        <w:separator/>
      </w:r>
    </w:p>
  </w:footnote>
  <w:footnote w:type="continuationSeparator" w:id="0">
    <w:p w14:paraId="64632C05" w14:textId="77777777" w:rsidR="007D69C9" w:rsidRDefault="007D69C9" w:rsidP="00A6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71CF" w14:textId="77777777" w:rsidR="007D69C9" w:rsidRPr="004718FB" w:rsidRDefault="007D69C9">
    <w:pPr>
      <w:pStyle w:val="Header"/>
      <w:rPr>
        <w:b/>
        <w:sz w:val="26"/>
        <w:szCs w:val="26"/>
      </w:rPr>
    </w:pPr>
    <w:r w:rsidRPr="004718FB">
      <w:rPr>
        <w:b/>
        <w:sz w:val="26"/>
        <w:szCs w:val="26"/>
      </w:rPr>
      <w:t>COVID-19 speech and language therapy data collection</w:t>
    </w:r>
  </w:p>
  <w:p w14:paraId="5624EA8A" w14:textId="77777777" w:rsidR="007D69C9" w:rsidRDefault="007D6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5E3"/>
    <w:rsid w:val="00043351"/>
    <w:rsid w:val="000556FC"/>
    <w:rsid w:val="000A6DC3"/>
    <w:rsid w:val="000D43B8"/>
    <w:rsid w:val="00331B4E"/>
    <w:rsid w:val="00333234"/>
    <w:rsid w:val="003D281B"/>
    <w:rsid w:val="003E4231"/>
    <w:rsid w:val="0041537F"/>
    <w:rsid w:val="00432600"/>
    <w:rsid w:val="004718FB"/>
    <w:rsid w:val="004B3F2B"/>
    <w:rsid w:val="004C3B27"/>
    <w:rsid w:val="0051372E"/>
    <w:rsid w:val="005243A4"/>
    <w:rsid w:val="00530946"/>
    <w:rsid w:val="0053378F"/>
    <w:rsid w:val="005B6D7C"/>
    <w:rsid w:val="005D2386"/>
    <w:rsid w:val="005E08F2"/>
    <w:rsid w:val="00616BAC"/>
    <w:rsid w:val="006E718F"/>
    <w:rsid w:val="007A4347"/>
    <w:rsid w:val="007D69C9"/>
    <w:rsid w:val="00883474"/>
    <w:rsid w:val="00A07217"/>
    <w:rsid w:val="00A66904"/>
    <w:rsid w:val="00A66B0F"/>
    <w:rsid w:val="00AB20EA"/>
    <w:rsid w:val="00AF55E3"/>
    <w:rsid w:val="00B07C4A"/>
    <w:rsid w:val="00BC48E3"/>
    <w:rsid w:val="00C31B0D"/>
    <w:rsid w:val="00C81BC9"/>
    <w:rsid w:val="00CA5BF6"/>
    <w:rsid w:val="00CE0C6C"/>
    <w:rsid w:val="00CF54B0"/>
    <w:rsid w:val="00D045C5"/>
    <w:rsid w:val="00E03AE8"/>
    <w:rsid w:val="00E41F68"/>
    <w:rsid w:val="00E962C3"/>
    <w:rsid w:val="00E97016"/>
    <w:rsid w:val="00E973A0"/>
    <w:rsid w:val="00EA728E"/>
    <w:rsid w:val="00F835C1"/>
    <w:rsid w:val="00FA395B"/>
    <w:rsid w:val="00FC4727"/>
    <w:rsid w:val="00FF7BE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B651A"/>
  <w15:docId w15:val="{21D89E5F-B226-4669-8102-9698073F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B0F"/>
  </w:style>
  <w:style w:type="paragraph" w:styleId="Footer">
    <w:name w:val="footer"/>
    <w:basedOn w:val="Normal"/>
    <w:link w:val="FooterChar"/>
    <w:uiPriority w:val="99"/>
    <w:unhideWhenUsed/>
    <w:rsid w:val="00A66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B0F"/>
  </w:style>
  <w:style w:type="paragraph" w:styleId="BalloonText">
    <w:name w:val="Balloon Text"/>
    <w:basedOn w:val="Normal"/>
    <w:link w:val="BalloonTextChar"/>
    <w:uiPriority w:val="99"/>
    <w:semiHidden/>
    <w:unhideWhenUsed/>
    <w:rsid w:val="007D6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08930">
      <w:bodyDiv w:val="1"/>
      <w:marLeft w:val="0"/>
      <w:marRight w:val="0"/>
      <w:marTop w:val="0"/>
      <w:marBottom w:val="0"/>
      <w:divBdr>
        <w:top w:val="none" w:sz="0" w:space="0" w:color="auto"/>
        <w:left w:val="none" w:sz="0" w:space="0" w:color="auto"/>
        <w:bottom w:val="none" w:sz="0" w:space="0" w:color="auto"/>
        <w:right w:val="none" w:sz="0" w:space="0" w:color="auto"/>
      </w:divBdr>
    </w:div>
    <w:div w:id="149256963">
      <w:bodyDiv w:val="1"/>
      <w:marLeft w:val="0"/>
      <w:marRight w:val="0"/>
      <w:marTop w:val="0"/>
      <w:marBottom w:val="0"/>
      <w:divBdr>
        <w:top w:val="none" w:sz="0" w:space="0" w:color="auto"/>
        <w:left w:val="none" w:sz="0" w:space="0" w:color="auto"/>
        <w:bottom w:val="none" w:sz="0" w:space="0" w:color="auto"/>
        <w:right w:val="none" w:sz="0" w:space="0" w:color="auto"/>
      </w:divBdr>
    </w:div>
    <w:div w:id="163597544">
      <w:bodyDiv w:val="1"/>
      <w:marLeft w:val="0"/>
      <w:marRight w:val="0"/>
      <w:marTop w:val="0"/>
      <w:marBottom w:val="0"/>
      <w:divBdr>
        <w:top w:val="none" w:sz="0" w:space="0" w:color="auto"/>
        <w:left w:val="none" w:sz="0" w:space="0" w:color="auto"/>
        <w:bottom w:val="none" w:sz="0" w:space="0" w:color="auto"/>
        <w:right w:val="none" w:sz="0" w:space="0" w:color="auto"/>
      </w:divBdr>
    </w:div>
    <w:div w:id="194119177">
      <w:bodyDiv w:val="1"/>
      <w:marLeft w:val="0"/>
      <w:marRight w:val="0"/>
      <w:marTop w:val="0"/>
      <w:marBottom w:val="0"/>
      <w:divBdr>
        <w:top w:val="none" w:sz="0" w:space="0" w:color="auto"/>
        <w:left w:val="none" w:sz="0" w:space="0" w:color="auto"/>
        <w:bottom w:val="none" w:sz="0" w:space="0" w:color="auto"/>
        <w:right w:val="none" w:sz="0" w:space="0" w:color="auto"/>
      </w:divBdr>
    </w:div>
    <w:div w:id="210503084">
      <w:bodyDiv w:val="1"/>
      <w:marLeft w:val="0"/>
      <w:marRight w:val="0"/>
      <w:marTop w:val="0"/>
      <w:marBottom w:val="0"/>
      <w:divBdr>
        <w:top w:val="none" w:sz="0" w:space="0" w:color="auto"/>
        <w:left w:val="none" w:sz="0" w:space="0" w:color="auto"/>
        <w:bottom w:val="none" w:sz="0" w:space="0" w:color="auto"/>
        <w:right w:val="none" w:sz="0" w:space="0" w:color="auto"/>
      </w:divBdr>
    </w:div>
    <w:div w:id="214124951">
      <w:bodyDiv w:val="1"/>
      <w:marLeft w:val="0"/>
      <w:marRight w:val="0"/>
      <w:marTop w:val="0"/>
      <w:marBottom w:val="0"/>
      <w:divBdr>
        <w:top w:val="none" w:sz="0" w:space="0" w:color="auto"/>
        <w:left w:val="none" w:sz="0" w:space="0" w:color="auto"/>
        <w:bottom w:val="none" w:sz="0" w:space="0" w:color="auto"/>
        <w:right w:val="none" w:sz="0" w:space="0" w:color="auto"/>
      </w:divBdr>
    </w:div>
    <w:div w:id="232085001">
      <w:bodyDiv w:val="1"/>
      <w:marLeft w:val="0"/>
      <w:marRight w:val="0"/>
      <w:marTop w:val="0"/>
      <w:marBottom w:val="0"/>
      <w:divBdr>
        <w:top w:val="none" w:sz="0" w:space="0" w:color="auto"/>
        <w:left w:val="none" w:sz="0" w:space="0" w:color="auto"/>
        <w:bottom w:val="none" w:sz="0" w:space="0" w:color="auto"/>
        <w:right w:val="none" w:sz="0" w:space="0" w:color="auto"/>
      </w:divBdr>
    </w:div>
    <w:div w:id="272371323">
      <w:bodyDiv w:val="1"/>
      <w:marLeft w:val="0"/>
      <w:marRight w:val="0"/>
      <w:marTop w:val="0"/>
      <w:marBottom w:val="0"/>
      <w:divBdr>
        <w:top w:val="none" w:sz="0" w:space="0" w:color="auto"/>
        <w:left w:val="none" w:sz="0" w:space="0" w:color="auto"/>
        <w:bottom w:val="none" w:sz="0" w:space="0" w:color="auto"/>
        <w:right w:val="none" w:sz="0" w:space="0" w:color="auto"/>
      </w:divBdr>
    </w:div>
    <w:div w:id="304698994">
      <w:bodyDiv w:val="1"/>
      <w:marLeft w:val="0"/>
      <w:marRight w:val="0"/>
      <w:marTop w:val="0"/>
      <w:marBottom w:val="0"/>
      <w:divBdr>
        <w:top w:val="none" w:sz="0" w:space="0" w:color="auto"/>
        <w:left w:val="none" w:sz="0" w:space="0" w:color="auto"/>
        <w:bottom w:val="none" w:sz="0" w:space="0" w:color="auto"/>
        <w:right w:val="none" w:sz="0" w:space="0" w:color="auto"/>
      </w:divBdr>
    </w:div>
    <w:div w:id="323823345">
      <w:bodyDiv w:val="1"/>
      <w:marLeft w:val="0"/>
      <w:marRight w:val="0"/>
      <w:marTop w:val="0"/>
      <w:marBottom w:val="0"/>
      <w:divBdr>
        <w:top w:val="none" w:sz="0" w:space="0" w:color="auto"/>
        <w:left w:val="none" w:sz="0" w:space="0" w:color="auto"/>
        <w:bottom w:val="none" w:sz="0" w:space="0" w:color="auto"/>
        <w:right w:val="none" w:sz="0" w:space="0" w:color="auto"/>
      </w:divBdr>
    </w:div>
    <w:div w:id="324557998">
      <w:bodyDiv w:val="1"/>
      <w:marLeft w:val="0"/>
      <w:marRight w:val="0"/>
      <w:marTop w:val="0"/>
      <w:marBottom w:val="0"/>
      <w:divBdr>
        <w:top w:val="none" w:sz="0" w:space="0" w:color="auto"/>
        <w:left w:val="none" w:sz="0" w:space="0" w:color="auto"/>
        <w:bottom w:val="none" w:sz="0" w:space="0" w:color="auto"/>
        <w:right w:val="none" w:sz="0" w:space="0" w:color="auto"/>
      </w:divBdr>
    </w:div>
    <w:div w:id="556740829">
      <w:bodyDiv w:val="1"/>
      <w:marLeft w:val="0"/>
      <w:marRight w:val="0"/>
      <w:marTop w:val="0"/>
      <w:marBottom w:val="0"/>
      <w:divBdr>
        <w:top w:val="none" w:sz="0" w:space="0" w:color="auto"/>
        <w:left w:val="none" w:sz="0" w:space="0" w:color="auto"/>
        <w:bottom w:val="none" w:sz="0" w:space="0" w:color="auto"/>
        <w:right w:val="none" w:sz="0" w:space="0" w:color="auto"/>
      </w:divBdr>
    </w:div>
    <w:div w:id="584918905">
      <w:bodyDiv w:val="1"/>
      <w:marLeft w:val="0"/>
      <w:marRight w:val="0"/>
      <w:marTop w:val="0"/>
      <w:marBottom w:val="0"/>
      <w:divBdr>
        <w:top w:val="none" w:sz="0" w:space="0" w:color="auto"/>
        <w:left w:val="none" w:sz="0" w:space="0" w:color="auto"/>
        <w:bottom w:val="none" w:sz="0" w:space="0" w:color="auto"/>
        <w:right w:val="none" w:sz="0" w:space="0" w:color="auto"/>
      </w:divBdr>
    </w:div>
    <w:div w:id="739181601">
      <w:bodyDiv w:val="1"/>
      <w:marLeft w:val="0"/>
      <w:marRight w:val="0"/>
      <w:marTop w:val="0"/>
      <w:marBottom w:val="0"/>
      <w:divBdr>
        <w:top w:val="none" w:sz="0" w:space="0" w:color="auto"/>
        <w:left w:val="none" w:sz="0" w:space="0" w:color="auto"/>
        <w:bottom w:val="none" w:sz="0" w:space="0" w:color="auto"/>
        <w:right w:val="none" w:sz="0" w:space="0" w:color="auto"/>
      </w:divBdr>
    </w:div>
    <w:div w:id="835263781">
      <w:bodyDiv w:val="1"/>
      <w:marLeft w:val="0"/>
      <w:marRight w:val="0"/>
      <w:marTop w:val="0"/>
      <w:marBottom w:val="0"/>
      <w:divBdr>
        <w:top w:val="none" w:sz="0" w:space="0" w:color="auto"/>
        <w:left w:val="none" w:sz="0" w:space="0" w:color="auto"/>
        <w:bottom w:val="none" w:sz="0" w:space="0" w:color="auto"/>
        <w:right w:val="none" w:sz="0" w:space="0" w:color="auto"/>
      </w:divBdr>
    </w:div>
    <w:div w:id="844325584">
      <w:bodyDiv w:val="1"/>
      <w:marLeft w:val="0"/>
      <w:marRight w:val="0"/>
      <w:marTop w:val="0"/>
      <w:marBottom w:val="0"/>
      <w:divBdr>
        <w:top w:val="none" w:sz="0" w:space="0" w:color="auto"/>
        <w:left w:val="none" w:sz="0" w:space="0" w:color="auto"/>
        <w:bottom w:val="none" w:sz="0" w:space="0" w:color="auto"/>
        <w:right w:val="none" w:sz="0" w:space="0" w:color="auto"/>
      </w:divBdr>
    </w:div>
    <w:div w:id="847871078">
      <w:bodyDiv w:val="1"/>
      <w:marLeft w:val="0"/>
      <w:marRight w:val="0"/>
      <w:marTop w:val="0"/>
      <w:marBottom w:val="0"/>
      <w:divBdr>
        <w:top w:val="none" w:sz="0" w:space="0" w:color="auto"/>
        <w:left w:val="none" w:sz="0" w:space="0" w:color="auto"/>
        <w:bottom w:val="none" w:sz="0" w:space="0" w:color="auto"/>
        <w:right w:val="none" w:sz="0" w:space="0" w:color="auto"/>
      </w:divBdr>
    </w:div>
    <w:div w:id="853423321">
      <w:bodyDiv w:val="1"/>
      <w:marLeft w:val="0"/>
      <w:marRight w:val="0"/>
      <w:marTop w:val="0"/>
      <w:marBottom w:val="0"/>
      <w:divBdr>
        <w:top w:val="none" w:sz="0" w:space="0" w:color="auto"/>
        <w:left w:val="none" w:sz="0" w:space="0" w:color="auto"/>
        <w:bottom w:val="none" w:sz="0" w:space="0" w:color="auto"/>
        <w:right w:val="none" w:sz="0" w:space="0" w:color="auto"/>
      </w:divBdr>
    </w:div>
    <w:div w:id="894900242">
      <w:bodyDiv w:val="1"/>
      <w:marLeft w:val="0"/>
      <w:marRight w:val="0"/>
      <w:marTop w:val="0"/>
      <w:marBottom w:val="0"/>
      <w:divBdr>
        <w:top w:val="none" w:sz="0" w:space="0" w:color="auto"/>
        <w:left w:val="none" w:sz="0" w:space="0" w:color="auto"/>
        <w:bottom w:val="none" w:sz="0" w:space="0" w:color="auto"/>
        <w:right w:val="none" w:sz="0" w:space="0" w:color="auto"/>
      </w:divBdr>
    </w:div>
    <w:div w:id="918751588">
      <w:bodyDiv w:val="1"/>
      <w:marLeft w:val="0"/>
      <w:marRight w:val="0"/>
      <w:marTop w:val="0"/>
      <w:marBottom w:val="0"/>
      <w:divBdr>
        <w:top w:val="none" w:sz="0" w:space="0" w:color="auto"/>
        <w:left w:val="none" w:sz="0" w:space="0" w:color="auto"/>
        <w:bottom w:val="none" w:sz="0" w:space="0" w:color="auto"/>
        <w:right w:val="none" w:sz="0" w:space="0" w:color="auto"/>
      </w:divBdr>
    </w:div>
    <w:div w:id="933901859">
      <w:bodyDiv w:val="1"/>
      <w:marLeft w:val="0"/>
      <w:marRight w:val="0"/>
      <w:marTop w:val="0"/>
      <w:marBottom w:val="0"/>
      <w:divBdr>
        <w:top w:val="none" w:sz="0" w:space="0" w:color="auto"/>
        <w:left w:val="none" w:sz="0" w:space="0" w:color="auto"/>
        <w:bottom w:val="none" w:sz="0" w:space="0" w:color="auto"/>
        <w:right w:val="none" w:sz="0" w:space="0" w:color="auto"/>
      </w:divBdr>
    </w:div>
    <w:div w:id="997802259">
      <w:bodyDiv w:val="1"/>
      <w:marLeft w:val="0"/>
      <w:marRight w:val="0"/>
      <w:marTop w:val="0"/>
      <w:marBottom w:val="0"/>
      <w:divBdr>
        <w:top w:val="none" w:sz="0" w:space="0" w:color="auto"/>
        <w:left w:val="none" w:sz="0" w:space="0" w:color="auto"/>
        <w:bottom w:val="none" w:sz="0" w:space="0" w:color="auto"/>
        <w:right w:val="none" w:sz="0" w:space="0" w:color="auto"/>
      </w:divBdr>
    </w:div>
    <w:div w:id="1007101742">
      <w:bodyDiv w:val="1"/>
      <w:marLeft w:val="0"/>
      <w:marRight w:val="0"/>
      <w:marTop w:val="0"/>
      <w:marBottom w:val="0"/>
      <w:divBdr>
        <w:top w:val="none" w:sz="0" w:space="0" w:color="auto"/>
        <w:left w:val="none" w:sz="0" w:space="0" w:color="auto"/>
        <w:bottom w:val="none" w:sz="0" w:space="0" w:color="auto"/>
        <w:right w:val="none" w:sz="0" w:space="0" w:color="auto"/>
      </w:divBdr>
    </w:div>
    <w:div w:id="1098057681">
      <w:bodyDiv w:val="1"/>
      <w:marLeft w:val="0"/>
      <w:marRight w:val="0"/>
      <w:marTop w:val="0"/>
      <w:marBottom w:val="0"/>
      <w:divBdr>
        <w:top w:val="none" w:sz="0" w:space="0" w:color="auto"/>
        <w:left w:val="none" w:sz="0" w:space="0" w:color="auto"/>
        <w:bottom w:val="none" w:sz="0" w:space="0" w:color="auto"/>
        <w:right w:val="none" w:sz="0" w:space="0" w:color="auto"/>
      </w:divBdr>
    </w:div>
    <w:div w:id="1110591525">
      <w:bodyDiv w:val="1"/>
      <w:marLeft w:val="0"/>
      <w:marRight w:val="0"/>
      <w:marTop w:val="0"/>
      <w:marBottom w:val="0"/>
      <w:divBdr>
        <w:top w:val="none" w:sz="0" w:space="0" w:color="auto"/>
        <w:left w:val="none" w:sz="0" w:space="0" w:color="auto"/>
        <w:bottom w:val="none" w:sz="0" w:space="0" w:color="auto"/>
        <w:right w:val="none" w:sz="0" w:space="0" w:color="auto"/>
      </w:divBdr>
    </w:div>
    <w:div w:id="1149981232">
      <w:bodyDiv w:val="1"/>
      <w:marLeft w:val="0"/>
      <w:marRight w:val="0"/>
      <w:marTop w:val="0"/>
      <w:marBottom w:val="0"/>
      <w:divBdr>
        <w:top w:val="none" w:sz="0" w:space="0" w:color="auto"/>
        <w:left w:val="none" w:sz="0" w:space="0" w:color="auto"/>
        <w:bottom w:val="none" w:sz="0" w:space="0" w:color="auto"/>
        <w:right w:val="none" w:sz="0" w:space="0" w:color="auto"/>
      </w:divBdr>
    </w:div>
    <w:div w:id="1165364657">
      <w:bodyDiv w:val="1"/>
      <w:marLeft w:val="0"/>
      <w:marRight w:val="0"/>
      <w:marTop w:val="0"/>
      <w:marBottom w:val="0"/>
      <w:divBdr>
        <w:top w:val="none" w:sz="0" w:space="0" w:color="auto"/>
        <w:left w:val="none" w:sz="0" w:space="0" w:color="auto"/>
        <w:bottom w:val="none" w:sz="0" w:space="0" w:color="auto"/>
        <w:right w:val="none" w:sz="0" w:space="0" w:color="auto"/>
      </w:divBdr>
    </w:div>
    <w:div w:id="1175074217">
      <w:bodyDiv w:val="1"/>
      <w:marLeft w:val="0"/>
      <w:marRight w:val="0"/>
      <w:marTop w:val="0"/>
      <w:marBottom w:val="0"/>
      <w:divBdr>
        <w:top w:val="none" w:sz="0" w:space="0" w:color="auto"/>
        <w:left w:val="none" w:sz="0" w:space="0" w:color="auto"/>
        <w:bottom w:val="none" w:sz="0" w:space="0" w:color="auto"/>
        <w:right w:val="none" w:sz="0" w:space="0" w:color="auto"/>
      </w:divBdr>
    </w:div>
    <w:div w:id="1256085828">
      <w:bodyDiv w:val="1"/>
      <w:marLeft w:val="0"/>
      <w:marRight w:val="0"/>
      <w:marTop w:val="0"/>
      <w:marBottom w:val="0"/>
      <w:divBdr>
        <w:top w:val="none" w:sz="0" w:space="0" w:color="auto"/>
        <w:left w:val="none" w:sz="0" w:space="0" w:color="auto"/>
        <w:bottom w:val="none" w:sz="0" w:space="0" w:color="auto"/>
        <w:right w:val="none" w:sz="0" w:space="0" w:color="auto"/>
      </w:divBdr>
    </w:div>
    <w:div w:id="1376077541">
      <w:bodyDiv w:val="1"/>
      <w:marLeft w:val="0"/>
      <w:marRight w:val="0"/>
      <w:marTop w:val="0"/>
      <w:marBottom w:val="0"/>
      <w:divBdr>
        <w:top w:val="none" w:sz="0" w:space="0" w:color="auto"/>
        <w:left w:val="none" w:sz="0" w:space="0" w:color="auto"/>
        <w:bottom w:val="none" w:sz="0" w:space="0" w:color="auto"/>
        <w:right w:val="none" w:sz="0" w:space="0" w:color="auto"/>
      </w:divBdr>
    </w:div>
    <w:div w:id="1480616383">
      <w:bodyDiv w:val="1"/>
      <w:marLeft w:val="0"/>
      <w:marRight w:val="0"/>
      <w:marTop w:val="0"/>
      <w:marBottom w:val="0"/>
      <w:divBdr>
        <w:top w:val="none" w:sz="0" w:space="0" w:color="auto"/>
        <w:left w:val="none" w:sz="0" w:space="0" w:color="auto"/>
        <w:bottom w:val="none" w:sz="0" w:space="0" w:color="auto"/>
        <w:right w:val="none" w:sz="0" w:space="0" w:color="auto"/>
      </w:divBdr>
    </w:div>
    <w:div w:id="1639729081">
      <w:bodyDiv w:val="1"/>
      <w:marLeft w:val="0"/>
      <w:marRight w:val="0"/>
      <w:marTop w:val="0"/>
      <w:marBottom w:val="0"/>
      <w:divBdr>
        <w:top w:val="none" w:sz="0" w:space="0" w:color="auto"/>
        <w:left w:val="none" w:sz="0" w:space="0" w:color="auto"/>
        <w:bottom w:val="none" w:sz="0" w:space="0" w:color="auto"/>
        <w:right w:val="none" w:sz="0" w:space="0" w:color="auto"/>
      </w:divBdr>
    </w:div>
    <w:div w:id="1645894373">
      <w:bodyDiv w:val="1"/>
      <w:marLeft w:val="0"/>
      <w:marRight w:val="0"/>
      <w:marTop w:val="0"/>
      <w:marBottom w:val="0"/>
      <w:divBdr>
        <w:top w:val="none" w:sz="0" w:space="0" w:color="auto"/>
        <w:left w:val="none" w:sz="0" w:space="0" w:color="auto"/>
        <w:bottom w:val="none" w:sz="0" w:space="0" w:color="auto"/>
        <w:right w:val="none" w:sz="0" w:space="0" w:color="auto"/>
      </w:divBdr>
    </w:div>
    <w:div w:id="1824156825">
      <w:bodyDiv w:val="1"/>
      <w:marLeft w:val="0"/>
      <w:marRight w:val="0"/>
      <w:marTop w:val="0"/>
      <w:marBottom w:val="0"/>
      <w:divBdr>
        <w:top w:val="none" w:sz="0" w:space="0" w:color="auto"/>
        <w:left w:val="none" w:sz="0" w:space="0" w:color="auto"/>
        <w:bottom w:val="none" w:sz="0" w:space="0" w:color="auto"/>
        <w:right w:val="none" w:sz="0" w:space="0" w:color="auto"/>
      </w:divBdr>
    </w:div>
    <w:div w:id="1828281864">
      <w:bodyDiv w:val="1"/>
      <w:marLeft w:val="0"/>
      <w:marRight w:val="0"/>
      <w:marTop w:val="0"/>
      <w:marBottom w:val="0"/>
      <w:divBdr>
        <w:top w:val="none" w:sz="0" w:space="0" w:color="auto"/>
        <w:left w:val="none" w:sz="0" w:space="0" w:color="auto"/>
        <w:bottom w:val="none" w:sz="0" w:space="0" w:color="auto"/>
        <w:right w:val="none" w:sz="0" w:space="0" w:color="auto"/>
      </w:divBdr>
    </w:div>
    <w:div w:id="1885672831">
      <w:bodyDiv w:val="1"/>
      <w:marLeft w:val="0"/>
      <w:marRight w:val="0"/>
      <w:marTop w:val="0"/>
      <w:marBottom w:val="0"/>
      <w:divBdr>
        <w:top w:val="none" w:sz="0" w:space="0" w:color="auto"/>
        <w:left w:val="none" w:sz="0" w:space="0" w:color="auto"/>
        <w:bottom w:val="none" w:sz="0" w:space="0" w:color="auto"/>
        <w:right w:val="none" w:sz="0" w:space="0" w:color="auto"/>
      </w:divBdr>
    </w:div>
    <w:div w:id="1886407113">
      <w:bodyDiv w:val="1"/>
      <w:marLeft w:val="0"/>
      <w:marRight w:val="0"/>
      <w:marTop w:val="0"/>
      <w:marBottom w:val="0"/>
      <w:divBdr>
        <w:top w:val="none" w:sz="0" w:space="0" w:color="auto"/>
        <w:left w:val="none" w:sz="0" w:space="0" w:color="auto"/>
        <w:bottom w:val="none" w:sz="0" w:space="0" w:color="auto"/>
        <w:right w:val="none" w:sz="0" w:space="0" w:color="auto"/>
      </w:divBdr>
    </w:div>
    <w:div w:id="1953433617">
      <w:bodyDiv w:val="1"/>
      <w:marLeft w:val="0"/>
      <w:marRight w:val="0"/>
      <w:marTop w:val="0"/>
      <w:marBottom w:val="0"/>
      <w:divBdr>
        <w:top w:val="none" w:sz="0" w:space="0" w:color="auto"/>
        <w:left w:val="none" w:sz="0" w:space="0" w:color="auto"/>
        <w:bottom w:val="none" w:sz="0" w:space="0" w:color="auto"/>
        <w:right w:val="none" w:sz="0" w:space="0" w:color="auto"/>
      </w:divBdr>
    </w:div>
    <w:div w:id="2028866649">
      <w:bodyDiv w:val="1"/>
      <w:marLeft w:val="0"/>
      <w:marRight w:val="0"/>
      <w:marTop w:val="0"/>
      <w:marBottom w:val="0"/>
      <w:divBdr>
        <w:top w:val="none" w:sz="0" w:space="0" w:color="auto"/>
        <w:left w:val="none" w:sz="0" w:space="0" w:color="auto"/>
        <w:bottom w:val="none" w:sz="0" w:space="0" w:color="auto"/>
        <w:right w:val="none" w:sz="0" w:space="0" w:color="auto"/>
      </w:divBdr>
    </w:div>
    <w:div w:id="2044288543">
      <w:bodyDiv w:val="1"/>
      <w:marLeft w:val="0"/>
      <w:marRight w:val="0"/>
      <w:marTop w:val="0"/>
      <w:marBottom w:val="0"/>
      <w:divBdr>
        <w:top w:val="none" w:sz="0" w:space="0" w:color="auto"/>
        <w:left w:val="none" w:sz="0" w:space="0" w:color="auto"/>
        <w:bottom w:val="none" w:sz="0" w:space="0" w:color="auto"/>
        <w:right w:val="none" w:sz="0" w:space="0" w:color="auto"/>
      </w:divBdr>
    </w:div>
    <w:div w:id="2046713832">
      <w:bodyDiv w:val="1"/>
      <w:marLeft w:val="0"/>
      <w:marRight w:val="0"/>
      <w:marTop w:val="0"/>
      <w:marBottom w:val="0"/>
      <w:divBdr>
        <w:top w:val="none" w:sz="0" w:space="0" w:color="auto"/>
        <w:left w:val="none" w:sz="0" w:space="0" w:color="auto"/>
        <w:bottom w:val="none" w:sz="0" w:space="0" w:color="auto"/>
        <w:right w:val="none" w:sz="0" w:space="0" w:color="auto"/>
      </w:divBdr>
    </w:div>
    <w:div w:id="2119595160">
      <w:bodyDiv w:val="1"/>
      <w:marLeft w:val="0"/>
      <w:marRight w:val="0"/>
      <w:marTop w:val="0"/>
      <w:marBottom w:val="0"/>
      <w:divBdr>
        <w:top w:val="none" w:sz="0" w:space="0" w:color="auto"/>
        <w:left w:val="none" w:sz="0" w:space="0" w:color="auto"/>
        <w:bottom w:val="none" w:sz="0" w:space="0" w:color="auto"/>
        <w:right w:val="none" w:sz="0" w:space="0" w:color="auto"/>
      </w:divBdr>
    </w:div>
    <w:div w:id="213308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4AC2FB2165C4DBBEF852B304A0DC8" ma:contentTypeVersion="9" ma:contentTypeDescription="Create a new document." ma:contentTypeScope="" ma:versionID="2938be4198503120457b3d088d4d4039">
  <xsd:schema xmlns:xsd="http://www.w3.org/2001/XMLSchema" xmlns:xs="http://www.w3.org/2001/XMLSchema" xmlns:p="http://schemas.microsoft.com/office/2006/metadata/properties" xmlns:ns3="3880aa40-5e7f-402e-8f25-df9879d47249" targetNamespace="http://schemas.microsoft.com/office/2006/metadata/properties" ma:root="true" ma:fieldsID="88ee06b5155916796e7eb88ab240bc50" ns3:_="">
    <xsd:import namespace="3880aa40-5e7f-402e-8f25-df9879d472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0aa40-5e7f-402e-8f25-df9879d472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7691-B1F4-4791-A2E1-675477EBA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0aa40-5e7f-402e-8f25-df9879d47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ACE8D-6FA6-4B37-A492-287BDD663A69}">
  <ds:schemaRefs>
    <ds:schemaRef ds:uri="http://schemas.microsoft.com/sharepoint/v3/contenttype/forms"/>
  </ds:schemaRefs>
</ds:datastoreItem>
</file>

<file path=customXml/itemProps3.xml><?xml version="1.0" encoding="utf-8"?>
<ds:datastoreItem xmlns:ds="http://schemas.openxmlformats.org/officeDocument/2006/customXml" ds:itemID="{27F198A6-EB37-4A6C-BEDF-A7207AF3F911}">
  <ds:schemaRefs>
    <ds:schemaRef ds:uri="http://purl.org/dc/elements/1.1/"/>
    <ds:schemaRef ds:uri="3880aa40-5e7f-402e-8f25-df9879d47249"/>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4CF894C-D54C-4BA9-88A2-0EE0022C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2679</Words>
  <Characters>15271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kathryn.moyse</dc:creator>
  <cp:lastModifiedBy>Christian Harrison</cp:lastModifiedBy>
  <cp:revision>2</cp:revision>
  <dcterms:created xsi:type="dcterms:W3CDTF">2020-06-22T09:04:00Z</dcterms:created>
  <dcterms:modified xsi:type="dcterms:W3CDTF">2020-06-22T09:04:00Z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0x0101001D44AC2FB2165C4DBBEF852B304A0DC8</vt:lpwstr>
  </property>
</Properties>
</file>